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C6" w:rsidRPr="00500EFC" w:rsidRDefault="00500EFC" w:rsidP="00500E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0EFC">
        <w:rPr>
          <w:rFonts w:ascii="Times New Roman" w:hAnsi="Times New Roman"/>
          <w:b/>
          <w:sz w:val="28"/>
          <w:szCs w:val="28"/>
        </w:rPr>
        <w:t>Памятка о мерах профилактики новой коронавирусной инфекции</w:t>
      </w:r>
    </w:p>
    <w:p w:rsidR="00500EFC" w:rsidRPr="00575C63" w:rsidRDefault="00500EFC" w:rsidP="00575C6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63F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6048004" cy="5722811"/>
            <wp:effectExtent l="0" t="0" r="0" b="0"/>
            <wp:docPr id="1" name="Рисунок 1" descr="https://rospotrebnadzor.ru/files/news/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68" cy="57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Источником инфекции являются животные. </w:t>
      </w:r>
      <w:proofErr w:type="spellStart"/>
      <w:r w:rsidRPr="00295949">
        <w:rPr>
          <w:sz w:val="24"/>
          <w:szCs w:val="24"/>
        </w:rPr>
        <w:t>Коронавирусы</w:t>
      </w:r>
      <w:proofErr w:type="spellEnd"/>
      <w:r w:rsidRPr="00295949">
        <w:rPr>
          <w:sz w:val="24"/>
          <w:szCs w:val="24"/>
        </w:rPr>
        <w:t xml:space="preserve"> поражают домашних животных, птиц, свиней, </w:t>
      </w:r>
      <w:proofErr w:type="spellStart"/>
      <w:r w:rsidRPr="00295949">
        <w:rPr>
          <w:rStyle w:val="22"/>
          <w:b w:val="0"/>
          <w:sz w:val="24"/>
          <w:szCs w:val="24"/>
        </w:rPr>
        <w:t>крупный</w:t>
      </w:r>
      <w:r w:rsidRPr="00295949">
        <w:rPr>
          <w:sz w:val="24"/>
          <w:szCs w:val="24"/>
        </w:rPr>
        <w:t>рогатый</w:t>
      </w:r>
      <w:proofErr w:type="spellEnd"/>
      <w:r w:rsidRPr="00295949">
        <w:rPr>
          <w:sz w:val="24"/>
          <w:szCs w:val="24"/>
        </w:rPr>
        <w:t xml:space="preserve"> скот. Они является зоонозными вирусами, которые передаются от животных </w:t>
      </w:r>
      <w:proofErr w:type="spellStart"/>
      <w:r w:rsidRPr="000C13E2">
        <w:rPr>
          <w:rStyle w:val="22"/>
          <w:b w:val="0"/>
          <w:sz w:val="24"/>
          <w:szCs w:val="24"/>
        </w:rPr>
        <w:t>к</w:t>
      </w:r>
      <w:r w:rsidRPr="00295949">
        <w:rPr>
          <w:sz w:val="24"/>
          <w:szCs w:val="24"/>
        </w:rPr>
        <w:t>человеку</w:t>
      </w:r>
      <w:proofErr w:type="spellEnd"/>
      <w:r w:rsidRPr="00295949"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По данным Всемирной организации здравоохранения, </w:t>
      </w:r>
      <w:r w:rsidRPr="00295949">
        <w:rPr>
          <w:rStyle w:val="22"/>
          <w:b w:val="0"/>
          <w:sz w:val="24"/>
          <w:szCs w:val="24"/>
        </w:rPr>
        <w:t xml:space="preserve">источником </w:t>
      </w:r>
      <w:proofErr w:type="spellStart"/>
      <w:r w:rsidRPr="00295949">
        <w:rPr>
          <w:rStyle w:val="22"/>
          <w:b w:val="0"/>
          <w:sz w:val="24"/>
          <w:szCs w:val="24"/>
        </w:rPr>
        <w:t>нового</w:t>
      </w:r>
      <w:r w:rsidRPr="00295949">
        <w:rPr>
          <w:sz w:val="24"/>
          <w:szCs w:val="24"/>
        </w:rPr>
        <w:t>коронавируса</w:t>
      </w:r>
      <w:proofErr w:type="spellEnd"/>
      <w:r w:rsidRPr="00295949">
        <w:rPr>
          <w:sz w:val="24"/>
          <w:szCs w:val="24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</w:t>
      </w:r>
      <w:r w:rsidRPr="00295949">
        <w:rPr>
          <w:sz w:val="24"/>
          <w:szCs w:val="24"/>
          <w:lang w:bidi="en-US"/>
        </w:rPr>
        <w:t>9-</w:t>
      </w:r>
      <w:proofErr w:type="spellStart"/>
      <w:r w:rsidRPr="00295949">
        <w:rPr>
          <w:sz w:val="24"/>
          <w:szCs w:val="24"/>
          <w:lang w:val="en-US" w:bidi="en-US"/>
        </w:rPr>
        <w:t>nCo</w:t>
      </w:r>
      <w:proofErr w:type="spellEnd"/>
      <w:r w:rsidRPr="00295949">
        <w:rPr>
          <w:sz w:val="24"/>
          <w:szCs w:val="24"/>
        </w:rPr>
        <w:t xml:space="preserve">V. Среди симптомов выделяется: повышенная температура, кашель, </w:t>
      </w:r>
      <w:proofErr w:type="spellStart"/>
      <w:r w:rsidRPr="00295949">
        <w:rPr>
          <w:rStyle w:val="22"/>
          <w:b w:val="0"/>
          <w:sz w:val="24"/>
          <w:szCs w:val="24"/>
        </w:rPr>
        <w:t>затрудненное</w:t>
      </w:r>
      <w:r w:rsidRPr="00295949">
        <w:rPr>
          <w:sz w:val="24"/>
          <w:szCs w:val="24"/>
        </w:rPr>
        <w:t>дыхание</w:t>
      </w:r>
      <w:proofErr w:type="spellEnd"/>
      <w:r w:rsidRPr="00295949">
        <w:rPr>
          <w:sz w:val="24"/>
          <w:szCs w:val="24"/>
        </w:rPr>
        <w:t>, как при большинстве видов простуд.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gramStart"/>
      <w:r w:rsidRPr="00295949">
        <w:rPr>
          <w:sz w:val="24"/>
          <w:szCs w:val="24"/>
        </w:rPr>
        <w:t xml:space="preserve">Заболевание, провоцируемое этим микроорганизмом, может протекать в тяжелой </w:t>
      </w:r>
      <w:proofErr w:type="spellStart"/>
      <w:r w:rsidRPr="00295949">
        <w:rPr>
          <w:sz w:val="24"/>
          <w:szCs w:val="24"/>
        </w:rPr>
        <w:t>формеи</w:t>
      </w:r>
      <w:proofErr w:type="spellEnd"/>
      <w:r w:rsidRPr="00295949">
        <w:rPr>
          <w:sz w:val="24"/>
          <w:szCs w:val="24"/>
        </w:rPr>
        <w:t xml:space="preserve"> стать причиной летального исхода. </w:t>
      </w:r>
      <w:proofErr w:type="gramEnd"/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у человека - результат проникновения </w:t>
      </w:r>
      <w:proofErr w:type="spellStart"/>
      <w:r w:rsidRPr="00295949">
        <w:rPr>
          <w:rStyle w:val="22"/>
          <w:b w:val="0"/>
          <w:sz w:val="24"/>
          <w:szCs w:val="24"/>
        </w:rPr>
        <w:t>микроорганизма,</w:t>
      </w:r>
      <w:r w:rsidRPr="00295949">
        <w:rPr>
          <w:sz w:val="24"/>
          <w:szCs w:val="24"/>
        </w:rPr>
        <w:t>который</w:t>
      </w:r>
      <w:proofErr w:type="spellEnd"/>
      <w:r w:rsidRPr="00295949">
        <w:rPr>
          <w:sz w:val="24"/>
          <w:szCs w:val="24"/>
        </w:rPr>
        <w:t xml:space="preserve"> способен поражать </w:t>
      </w:r>
      <w:proofErr w:type="spellStart"/>
      <w:r w:rsidRPr="00295949">
        <w:rPr>
          <w:rStyle w:val="22"/>
          <w:b w:val="0"/>
          <w:sz w:val="24"/>
          <w:szCs w:val="24"/>
        </w:rPr>
        <w:t>дыхательную</w:t>
      </w:r>
      <w:r w:rsidRPr="00295949">
        <w:rPr>
          <w:sz w:val="24"/>
          <w:szCs w:val="24"/>
        </w:rPr>
        <w:t>систему</w:t>
      </w:r>
      <w:proofErr w:type="spellEnd"/>
      <w:r w:rsidRPr="00295949">
        <w:rPr>
          <w:sz w:val="24"/>
          <w:szCs w:val="24"/>
        </w:rPr>
        <w:t xml:space="preserve">, </w:t>
      </w:r>
      <w:r w:rsidRPr="00295949">
        <w:rPr>
          <w:rStyle w:val="22"/>
          <w:b w:val="0"/>
          <w:sz w:val="24"/>
          <w:szCs w:val="24"/>
        </w:rPr>
        <w:t xml:space="preserve">а </w:t>
      </w:r>
      <w:proofErr w:type="spellStart"/>
      <w:r w:rsidRPr="00295949">
        <w:rPr>
          <w:rStyle w:val="22"/>
          <w:b w:val="0"/>
          <w:sz w:val="24"/>
          <w:szCs w:val="24"/>
        </w:rPr>
        <w:t>также</w:t>
      </w:r>
      <w:r w:rsidRPr="00295949">
        <w:rPr>
          <w:sz w:val="24"/>
          <w:szCs w:val="24"/>
        </w:rPr>
        <w:t>желудочно-кишечный</w:t>
      </w:r>
      <w:proofErr w:type="spellEnd"/>
      <w:r w:rsidRPr="00295949">
        <w:rPr>
          <w:sz w:val="24"/>
          <w:szCs w:val="24"/>
        </w:rPr>
        <w:t xml:space="preserve"> </w:t>
      </w:r>
      <w:proofErr w:type="spellStart"/>
      <w:r w:rsidRPr="00295949">
        <w:rPr>
          <w:rStyle w:val="22"/>
          <w:b w:val="0"/>
          <w:sz w:val="24"/>
          <w:szCs w:val="24"/>
        </w:rPr>
        <w:t>тракт</w:t>
      </w:r>
      <w:proofErr w:type="gramStart"/>
      <w:r w:rsidRPr="00295949">
        <w:rPr>
          <w:rStyle w:val="22"/>
          <w:b w:val="0"/>
          <w:sz w:val="24"/>
          <w:szCs w:val="24"/>
        </w:rPr>
        <w:t>.</w:t>
      </w:r>
      <w:r w:rsidRPr="00295949">
        <w:rPr>
          <w:sz w:val="24"/>
          <w:szCs w:val="24"/>
        </w:rPr>
        <w:t>Н</w:t>
      </w:r>
      <w:proofErr w:type="gramEnd"/>
      <w:r w:rsidRPr="00295949">
        <w:rPr>
          <w:sz w:val="24"/>
          <w:szCs w:val="24"/>
        </w:rPr>
        <w:t>азвание</w:t>
      </w:r>
      <w:proofErr w:type="spellEnd"/>
      <w:r w:rsidRPr="00295949">
        <w:rPr>
          <w:sz w:val="24"/>
          <w:szCs w:val="24"/>
        </w:rPr>
        <w:t xml:space="preserve"> вируса обусловлено тем, что на поверхности этого микроорганизма имеется кольцо и </w:t>
      </w:r>
      <w:proofErr w:type="spellStart"/>
      <w:r w:rsidRPr="00295949">
        <w:rPr>
          <w:sz w:val="24"/>
          <w:szCs w:val="24"/>
        </w:rPr>
        <w:t>шипообразные</w:t>
      </w:r>
      <w:proofErr w:type="spellEnd"/>
      <w:r w:rsidRPr="00295949">
        <w:rPr>
          <w:sz w:val="24"/>
          <w:szCs w:val="24"/>
        </w:rPr>
        <w:t xml:space="preserve"> наросты, что в целом </w:t>
      </w:r>
      <w:proofErr w:type="spellStart"/>
      <w:r w:rsidRPr="00295949">
        <w:rPr>
          <w:rStyle w:val="22"/>
          <w:b w:val="0"/>
          <w:sz w:val="24"/>
          <w:szCs w:val="24"/>
        </w:rPr>
        <w:t>напоминает</w:t>
      </w:r>
      <w:r w:rsidRPr="00295949">
        <w:rPr>
          <w:sz w:val="24"/>
          <w:szCs w:val="24"/>
        </w:rPr>
        <w:t>корону</w:t>
      </w:r>
      <w:proofErr w:type="spellEnd"/>
      <w:r w:rsidRPr="00295949">
        <w:rPr>
          <w:sz w:val="24"/>
          <w:szCs w:val="24"/>
        </w:rPr>
        <w:t xml:space="preserve">. Вирус является </w:t>
      </w:r>
      <w:proofErr w:type="spellStart"/>
      <w:r w:rsidRPr="00295949">
        <w:rPr>
          <w:rStyle w:val="22"/>
          <w:b w:val="0"/>
          <w:sz w:val="24"/>
          <w:szCs w:val="24"/>
        </w:rPr>
        <w:t>неустойчивым</w:t>
      </w:r>
      <w:r w:rsidRPr="00295949">
        <w:rPr>
          <w:sz w:val="24"/>
          <w:szCs w:val="24"/>
        </w:rPr>
        <w:t>к</w:t>
      </w:r>
      <w:proofErr w:type="spellEnd"/>
      <w:r w:rsidRPr="00295949">
        <w:rPr>
          <w:sz w:val="24"/>
          <w:szCs w:val="24"/>
        </w:rPr>
        <w:t xml:space="preserve"> действию внешних </w:t>
      </w:r>
      <w:r w:rsidRPr="00295949">
        <w:rPr>
          <w:sz w:val="24"/>
          <w:szCs w:val="24"/>
        </w:rPr>
        <w:lastRenderedPageBreak/>
        <w:t xml:space="preserve">факторов и </w:t>
      </w:r>
      <w:r w:rsidRPr="00295949">
        <w:rPr>
          <w:rStyle w:val="22"/>
          <w:b w:val="0"/>
          <w:sz w:val="24"/>
          <w:szCs w:val="24"/>
        </w:rPr>
        <w:t>мгновенно</w:t>
      </w:r>
      <w:r w:rsidRPr="00295949">
        <w:rPr>
          <w:sz w:val="24"/>
          <w:szCs w:val="24"/>
        </w:rPr>
        <w:t xml:space="preserve">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</w:t>
      </w:r>
      <w:proofErr w:type="spellStart"/>
      <w:r w:rsidRPr="00295949">
        <w:rPr>
          <w:sz w:val="24"/>
          <w:szCs w:val="24"/>
        </w:rPr>
        <w:t>приводитк</w:t>
      </w:r>
      <w:proofErr w:type="spellEnd"/>
      <w:r w:rsidRPr="00295949">
        <w:rPr>
          <w:sz w:val="24"/>
          <w:szCs w:val="24"/>
        </w:rPr>
        <w:t xml:space="preserve"> заражению.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Преобладающей формой инфекции, которую провоцирует </w:t>
      </w:r>
      <w:proofErr w:type="spellStart"/>
      <w:r w:rsidRPr="00295949">
        <w:rPr>
          <w:rStyle w:val="22"/>
          <w:b w:val="0"/>
          <w:sz w:val="24"/>
          <w:szCs w:val="24"/>
        </w:rPr>
        <w:t>коронавирус</w:t>
      </w:r>
      <w:proofErr w:type="gramStart"/>
      <w:r w:rsidRPr="00295949">
        <w:rPr>
          <w:rStyle w:val="22"/>
          <w:b w:val="0"/>
          <w:sz w:val="24"/>
          <w:szCs w:val="24"/>
        </w:rPr>
        <w:t>,</w:t>
      </w:r>
      <w:r w:rsidRPr="00295949">
        <w:rPr>
          <w:sz w:val="24"/>
          <w:szCs w:val="24"/>
        </w:rPr>
        <w:t>я</w:t>
      </w:r>
      <w:proofErr w:type="gramEnd"/>
      <w:r w:rsidRPr="00295949">
        <w:rPr>
          <w:sz w:val="24"/>
          <w:szCs w:val="24"/>
        </w:rPr>
        <w:t>вляется</w:t>
      </w:r>
      <w:proofErr w:type="spellEnd"/>
      <w:r w:rsidRPr="00295949">
        <w:rPr>
          <w:sz w:val="24"/>
          <w:szCs w:val="24"/>
        </w:rPr>
        <w:t xml:space="preserve"> респираторная.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Кишечная разновидность встречается гораздо реже, в основном у детей.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3402"/>
          <w:tab w:val="left" w:pos="5790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Коронавируспередается</w:t>
      </w:r>
      <w:proofErr w:type="spellEnd"/>
      <w:r w:rsidRPr="00295949">
        <w:rPr>
          <w:sz w:val="24"/>
          <w:szCs w:val="24"/>
        </w:rPr>
        <w:tab/>
      </w:r>
      <w:proofErr w:type="spellStart"/>
      <w:r w:rsidRPr="00295949">
        <w:rPr>
          <w:rStyle w:val="22"/>
          <w:b w:val="0"/>
          <w:sz w:val="24"/>
          <w:szCs w:val="24"/>
        </w:rPr>
        <w:t>воздушно-капельным</w:t>
      </w:r>
      <w:r w:rsidRPr="00295949">
        <w:rPr>
          <w:sz w:val="24"/>
          <w:szCs w:val="24"/>
        </w:rPr>
        <w:t>путем</w:t>
      </w:r>
      <w:proofErr w:type="spellEnd"/>
      <w:r w:rsidRPr="00295949"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Инкубационный период заболевания зависит от формы и длится от </w:t>
      </w:r>
      <w:r w:rsidRPr="00295949">
        <w:rPr>
          <w:rStyle w:val="22"/>
          <w:b w:val="0"/>
          <w:sz w:val="24"/>
          <w:szCs w:val="24"/>
        </w:rPr>
        <w:t>3 до 14</w:t>
      </w:r>
      <w:r w:rsidRPr="00295949">
        <w:rPr>
          <w:sz w:val="24"/>
          <w:szCs w:val="24"/>
        </w:rPr>
        <w:t xml:space="preserve">дней. Если заболевание не осложнено, то оно длится около 5-7 дней и заканчивается полнейшим выздоровлением. Симптомами в данном случае выступают: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слабость без </w:t>
      </w:r>
      <w:r w:rsidRPr="00295949">
        <w:rPr>
          <w:rStyle w:val="22"/>
          <w:b w:val="0"/>
          <w:sz w:val="24"/>
          <w:szCs w:val="24"/>
        </w:rPr>
        <w:t xml:space="preserve">выраженного </w:t>
      </w:r>
      <w:proofErr w:type="spellStart"/>
      <w:r w:rsidRPr="00295949">
        <w:rPr>
          <w:rStyle w:val="22"/>
          <w:b w:val="0"/>
          <w:sz w:val="24"/>
          <w:szCs w:val="24"/>
        </w:rPr>
        <w:t>ухудшения</w:t>
      </w:r>
      <w:r w:rsidRPr="00295949">
        <w:rPr>
          <w:sz w:val="24"/>
          <w:szCs w:val="24"/>
        </w:rPr>
        <w:t>общего</w:t>
      </w:r>
      <w:proofErr w:type="spellEnd"/>
      <w:r w:rsidRPr="00295949">
        <w:rPr>
          <w:sz w:val="24"/>
          <w:szCs w:val="24"/>
        </w:rPr>
        <w:t xml:space="preserve"> состояния;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proofErr w:type="gramStart"/>
      <w:r w:rsidRPr="00295949">
        <w:rPr>
          <w:sz w:val="24"/>
          <w:szCs w:val="24"/>
        </w:rPr>
        <w:t xml:space="preserve">увеличение шейных </w:t>
      </w:r>
      <w:proofErr w:type="spellStart"/>
      <w:r w:rsidRPr="00295949">
        <w:rPr>
          <w:sz w:val="24"/>
          <w:szCs w:val="24"/>
        </w:rPr>
        <w:t>лимфоузлов</w:t>
      </w:r>
      <w:proofErr w:type="spellEnd"/>
      <w:r w:rsidRPr="00295949">
        <w:rPr>
          <w:sz w:val="24"/>
          <w:szCs w:val="24"/>
        </w:rPr>
        <w:t xml:space="preserve"> (характерно для болеющих детей); </w:t>
      </w:r>
      <w:proofErr w:type="gramEnd"/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боль при совершении глотательных движений;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першение</w:t>
      </w:r>
      <w:proofErr w:type="spellEnd"/>
      <w:r w:rsidRPr="00295949">
        <w:rPr>
          <w:sz w:val="24"/>
          <w:szCs w:val="24"/>
        </w:rPr>
        <w:t xml:space="preserve"> в горле;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сухой кашель;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белый налет на языке;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рин</w:t>
      </w:r>
      <w:r>
        <w:rPr>
          <w:sz w:val="24"/>
          <w:szCs w:val="24"/>
        </w:rPr>
        <w:t>ит</w:t>
      </w:r>
      <w:r w:rsidRPr="00295949">
        <w:rPr>
          <w:sz w:val="24"/>
          <w:szCs w:val="24"/>
        </w:rPr>
        <w:t xml:space="preserve">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отек слизистой оболочки носа.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При легкой форме заболевания симптомы интоксикации не наблюдаются.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В более тяжелых случаях, патологический процесс начинается остро. </w:t>
      </w:r>
      <w:proofErr w:type="gramStart"/>
      <w:r w:rsidRPr="00295949">
        <w:rPr>
          <w:sz w:val="24"/>
          <w:szCs w:val="24"/>
        </w:rPr>
        <w:t xml:space="preserve">У заболевшего наблюдаются следующие проявления: </w:t>
      </w:r>
      <w:proofErr w:type="gramEnd"/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боль в области</w:t>
      </w:r>
      <w:r w:rsidRPr="00295949">
        <w:rPr>
          <w:sz w:val="24"/>
          <w:szCs w:val="24"/>
        </w:rPr>
        <w:tab/>
        <w:t xml:space="preserve">головы и в мышцах;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резкое повышение температуры (до 38 градусов), затем возвращение </w:t>
      </w:r>
      <w:proofErr w:type="spellStart"/>
      <w:r w:rsidRPr="00295949">
        <w:rPr>
          <w:rStyle w:val="22"/>
          <w:b w:val="0"/>
          <w:sz w:val="24"/>
          <w:szCs w:val="24"/>
        </w:rPr>
        <w:t>к</w:t>
      </w:r>
      <w:r w:rsidRPr="00295949">
        <w:rPr>
          <w:sz w:val="24"/>
          <w:szCs w:val="24"/>
        </w:rPr>
        <w:t>норме</w:t>
      </w:r>
      <w:proofErr w:type="spellEnd"/>
      <w:r w:rsidRPr="00295949">
        <w:rPr>
          <w:sz w:val="24"/>
          <w:szCs w:val="24"/>
        </w:rPr>
        <w:t>;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озноб;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дыхательная недостаточность, одышка (эти симптомы появляются на 3-7 день после начала развития болезни);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сильный кашель;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расстройства пищеварения (водянистая диарея, рвота);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повышение артериального давления;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>учащение сердечных сокращений.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640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Патологические процессы в легких, возникающие под действием </w:t>
      </w:r>
      <w:proofErr w:type="spellStart"/>
      <w:r w:rsidRPr="00295949">
        <w:rPr>
          <w:color w:val="000000"/>
          <w:sz w:val="24"/>
          <w:szCs w:val="24"/>
          <w:lang w:eastAsia="ru-RU" w:bidi="ru-RU"/>
        </w:rPr>
        <w:t>коронавируса</w:t>
      </w:r>
      <w:proofErr w:type="spellEnd"/>
      <w:r w:rsidRPr="00295949">
        <w:rPr>
          <w:color w:val="000000"/>
          <w:sz w:val="24"/>
          <w:szCs w:val="24"/>
          <w:lang w:eastAsia="ru-RU" w:bidi="ru-RU"/>
        </w:rPr>
        <w:t>, вызывают кислородное голодание, нарушение дыхательного ритма.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500EFC">
        <w:rPr>
          <w:color w:val="000000"/>
          <w:sz w:val="24"/>
          <w:szCs w:val="24"/>
          <w:u w:val="single"/>
          <w:lang w:eastAsia="ru-RU" w:bidi="ru-RU"/>
        </w:rPr>
        <w:t xml:space="preserve">Специфических мер, с помощью которых можно было бы уберечься от инфекции, нет. Существуют только рекомендации общего характера. 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left"/>
        <w:rPr>
          <w:b/>
          <w:color w:val="000000"/>
          <w:sz w:val="24"/>
          <w:szCs w:val="24"/>
          <w:lang w:eastAsia="ru-RU" w:bidi="ru-RU"/>
        </w:rPr>
      </w:pPr>
      <w:r w:rsidRPr="00500EFC">
        <w:rPr>
          <w:b/>
          <w:color w:val="000000"/>
          <w:sz w:val="24"/>
          <w:szCs w:val="24"/>
          <w:lang w:eastAsia="ru-RU" w:bidi="ru-RU"/>
        </w:rPr>
        <w:t xml:space="preserve">Необходимо: </w:t>
      </w:r>
    </w:p>
    <w:p w:rsidR="00500EFC" w:rsidRPr="00500EF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планировании зарубежных поездок уточнять эпидемиологическую ситуацию. </w:t>
      </w:r>
      <w:r w:rsidRPr="00500EFC">
        <w:rPr>
          <w:sz w:val="24"/>
          <w:szCs w:val="24"/>
        </w:rPr>
        <w:t>Не планировать поездки в КНР до стабилизации ситуации</w:t>
      </w:r>
      <w:r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 возможности избегать общественного транспорта, мест скопления большого количества людей в период эпидемии.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Пользоваться марлевыми повязками и респираторами. </w:t>
      </w:r>
      <w:r>
        <w:rPr>
          <w:color w:val="000000"/>
          <w:sz w:val="24"/>
          <w:szCs w:val="24"/>
          <w:lang w:eastAsia="ru-RU" w:bidi="ru-RU"/>
        </w:rPr>
        <w:t>Избегать 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</w:t>
      </w:r>
      <w:r w:rsidRPr="00295949">
        <w:rPr>
          <w:color w:val="000000"/>
          <w:sz w:val="24"/>
          <w:szCs w:val="24"/>
          <w:lang w:eastAsia="ru-RU" w:bidi="ru-RU"/>
        </w:rPr>
        <w:lastRenderedPageBreak/>
        <w:t>нет, следует применять влажные салфетки с противомикробным действием.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Регулярно проветривать жилое или рабочее помещение, делать влажную уборку.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Подвергать обязательной термической обработке продукты питания. </w:t>
      </w:r>
      <w:r>
        <w:rPr>
          <w:color w:val="000000"/>
          <w:sz w:val="24"/>
          <w:szCs w:val="24"/>
          <w:lang w:eastAsia="ru-RU" w:bidi="ru-RU"/>
        </w:rPr>
        <w:t xml:space="preserve">Использовать разные разделочные доски и ножи для сырого мяса и готовой пищи. Готовить мясо и яйца до полной готовности. </w:t>
      </w:r>
      <w:r w:rsidRPr="00295949">
        <w:rPr>
          <w:color w:val="000000"/>
          <w:sz w:val="24"/>
          <w:szCs w:val="24"/>
          <w:lang w:eastAsia="ru-RU" w:bidi="ru-RU"/>
        </w:rPr>
        <w:t xml:space="preserve">Употреблять только термически обработанную пищу, </w:t>
      </w:r>
      <w:proofErr w:type="spellStart"/>
      <w:r w:rsidRPr="00295949">
        <w:rPr>
          <w:rStyle w:val="22"/>
          <w:b w:val="0"/>
          <w:sz w:val="24"/>
          <w:szCs w:val="24"/>
        </w:rPr>
        <w:t>бутилированную</w:t>
      </w:r>
      <w:r w:rsidRPr="00295949">
        <w:rPr>
          <w:color w:val="000000"/>
          <w:sz w:val="24"/>
          <w:szCs w:val="24"/>
          <w:lang w:eastAsia="ru-RU" w:bidi="ru-RU"/>
        </w:rPr>
        <w:t>воду</w:t>
      </w:r>
      <w:proofErr w:type="spellEnd"/>
      <w:r w:rsidRPr="00295949">
        <w:rPr>
          <w:color w:val="000000"/>
          <w:sz w:val="24"/>
          <w:szCs w:val="24"/>
          <w:lang w:eastAsia="ru-RU" w:bidi="ru-RU"/>
        </w:rPr>
        <w:t xml:space="preserve">. 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463BC">
        <w:rPr>
          <w:rFonts w:cs="Times New Roman"/>
          <w:szCs w:val="24"/>
        </w:rPr>
        <w:t xml:space="preserve">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</w:t>
      </w:r>
      <w:proofErr w:type="gramStart"/>
      <w:r w:rsidRPr="006463BC">
        <w:rPr>
          <w:rFonts w:cs="Times New Roman"/>
          <w:szCs w:val="24"/>
        </w:rPr>
        <w:t>приготовленными</w:t>
      </w:r>
      <w:proofErr w:type="gramEnd"/>
      <w:r w:rsidRPr="006463BC">
        <w:rPr>
          <w:rFonts w:cs="Times New Roman"/>
          <w:szCs w:val="24"/>
        </w:rPr>
        <w:t>, чтобы избежать перекрестного загрязнения.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b/>
          <w:szCs w:val="24"/>
        </w:rPr>
        <w:t>Н</w:t>
      </w:r>
      <w:r w:rsidRPr="003765A5">
        <w:rPr>
          <w:b/>
          <w:szCs w:val="24"/>
        </w:rPr>
        <w:t xml:space="preserve">е посещать рынки, где продаются животные, </w:t>
      </w:r>
      <w:proofErr w:type="spellStart"/>
      <w:r w:rsidRPr="003765A5">
        <w:rPr>
          <w:b/>
          <w:szCs w:val="24"/>
        </w:rPr>
        <w:t>морепродукты</w:t>
      </w:r>
      <w:proofErr w:type="gramStart"/>
      <w:r>
        <w:rPr>
          <w:b/>
          <w:szCs w:val="24"/>
        </w:rPr>
        <w:t>.</w:t>
      </w:r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>ри</w:t>
      </w:r>
      <w:proofErr w:type="spellEnd"/>
      <w:r>
        <w:rPr>
          <w:rFonts w:cs="Times New Roman"/>
          <w:szCs w:val="24"/>
        </w:rPr>
        <w:t xml:space="preserve"> их посещении б</w:t>
      </w:r>
      <w:r w:rsidRPr="006463BC">
        <w:rPr>
          <w:rFonts w:cs="Times New Roman"/>
          <w:szCs w:val="24"/>
        </w:rPr>
        <w:t>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</w:t>
      </w:r>
      <w:r>
        <w:rPr>
          <w:rFonts w:cs="Times New Roman"/>
          <w:szCs w:val="24"/>
        </w:rPr>
        <w:t>ть</w:t>
      </w:r>
      <w:r w:rsidRPr="006463BC">
        <w:rPr>
          <w:rFonts w:cs="Times New Roman"/>
          <w:szCs w:val="24"/>
        </w:rPr>
        <w:t xml:space="preserve"> контакта с бродячими животными, твердыми или жидкими отходами жизнедеятельности животных на рынке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6463BC">
        <w:rPr>
          <w:rFonts w:cs="Times New Roman"/>
          <w:szCs w:val="24"/>
        </w:rPr>
        <w:t xml:space="preserve">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</w:t>
      </w:r>
      <w:proofErr w:type="gramStart"/>
      <w:r w:rsidRPr="006463BC">
        <w:rPr>
          <w:rFonts w:cs="Times New Roman"/>
          <w:szCs w:val="24"/>
        </w:rPr>
        <w:t>ее</w:t>
      </w:r>
      <w:proofErr w:type="gramEnd"/>
      <w:r w:rsidRPr="006463BC">
        <w:rPr>
          <w:rFonts w:cs="Times New Roman"/>
          <w:szCs w:val="24"/>
        </w:rPr>
        <w:t xml:space="preserve"> и оставлять на рабочем месте. Не допускать контакт членов семьи с загрязненной рабочей одеждой и обувью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500EFC">
        <w:rPr>
          <w:szCs w:val="24"/>
        </w:rPr>
        <w:t>Не посещать зоопарки, культурно-массовые мероприятия с привлечением животных.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обращении, за медицинской помощью на территории Российской Федерации информировать медицинский персонал о времени и месте пребывания в КНР. </w:t>
      </w:r>
      <w:bookmarkStart w:id="0" w:name="_GoBack"/>
      <w:bookmarkEnd w:id="0"/>
    </w:p>
    <w:sectPr w:rsidR="00500EFC" w:rsidRPr="00295949" w:rsidSect="00047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19D"/>
    <w:multiLevelType w:val="hybridMultilevel"/>
    <w:tmpl w:val="4246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018F6"/>
    <w:multiLevelType w:val="hybridMultilevel"/>
    <w:tmpl w:val="AF58591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1F6A4A82"/>
    <w:multiLevelType w:val="hybridMultilevel"/>
    <w:tmpl w:val="1DF82AE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796909E6"/>
    <w:multiLevelType w:val="hybridMultilevel"/>
    <w:tmpl w:val="D00C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F5EEF"/>
    <w:multiLevelType w:val="hybridMultilevel"/>
    <w:tmpl w:val="65DE5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2D"/>
    <w:rsid w:val="00047C43"/>
    <w:rsid w:val="00086D9C"/>
    <w:rsid w:val="000E24A8"/>
    <w:rsid w:val="0015104F"/>
    <w:rsid w:val="001C0F43"/>
    <w:rsid w:val="00251414"/>
    <w:rsid w:val="00292680"/>
    <w:rsid w:val="003765A5"/>
    <w:rsid w:val="004A3887"/>
    <w:rsid w:val="00500EFC"/>
    <w:rsid w:val="00575C63"/>
    <w:rsid w:val="005C4EC9"/>
    <w:rsid w:val="0064385B"/>
    <w:rsid w:val="00735586"/>
    <w:rsid w:val="00835C9D"/>
    <w:rsid w:val="008A1D42"/>
    <w:rsid w:val="008F646F"/>
    <w:rsid w:val="008F77EC"/>
    <w:rsid w:val="00934339"/>
    <w:rsid w:val="0095451D"/>
    <w:rsid w:val="009E643E"/>
    <w:rsid w:val="00B015A3"/>
    <w:rsid w:val="00B2252D"/>
    <w:rsid w:val="00BB2CF7"/>
    <w:rsid w:val="00BB57D4"/>
    <w:rsid w:val="00D17CE1"/>
    <w:rsid w:val="00D66EE1"/>
    <w:rsid w:val="00D701D7"/>
    <w:rsid w:val="00E03425"/>
    <w:rsid w:val="00E516C6"/>
    <w:rsid w:val="00F0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C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545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545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43"/>
    <w:pPr>
      <w:ind w:left="720"/>
      <w:contextualSpacing/>
    </w:pPr>
    <w:rPr>
      <w:rFonts w:ascii="Times New Roman" w:hAnsi="Times New Roman" w:cstheme="minorBidi"/>
      <w:sz w:val="24"/>
    </w:rPr>
  </w:style>
  <w:style w:type="paragraph" w:customStyle="1" w:styleId="2">
    <w:name w:val="Дата2"/>
    <w:basedOn w:val="a"/>
    <w:rsid w:val="00835C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92680"/>
    <w:rPr>
      <w:b/>
      <w:bCs/>
    </w:rPr>
  </w:style>
  <w:style w:type="paragraph" w:customStyle="1" w:styleId="3">
    <w:name w:val="Дата3"/>
    <w:basedOn w:val="a"/>
    <w:rsid w:val="00E51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00E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00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00E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94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Светлана Владимировна</dc:creator>
  <cp:lastModifiedBy>urist</cp:lastModifiedBy>
  <cp:revision>2</cp:revision>
  <cp:lastPrinted>2020-01-29T11:06:00Z</cp:lastPrinted>
  <dcterms:created xsi:type="dcterms:W3CDTF">2020-01-31T13:26:00Z</dcterms:created>
  <dcterms:modified xsi:type="dcterms:W3CDTF">2020-01-31T13:26:00Z</dcterms:modified>
</cp:coreProperties>
</file>