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8A" w:rsidRDefault="00B52F8A" w:rsidP="00B52F8A">
      <w:pPr>
        <w:tabs>
          <w:tab w:val="left" w:pos="589"/>
          <w:tab w:val="center" w:pos="5102"/>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B52F8A" w:rsidRDefault="00B52F8A" w:rsidP="00B52F8A">
      <w:pPr>
        <w:tabs>
          <w:tab w:val="left" w:pos="589"/>
          <w:tab w:val="center" w:pos="5102"/>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B52F8A">
        <w:rPr>
          <w:rFonts w:ascii="Times New Roman" w:hAnsi="Times New Roman" w:cs="Times New Roman"/>
          <w:b/>
          <w:noProof/>
          <w:sz w:val="28"/>
          <w:szCs w:val="28"/>
        </w:rPr>
        <w:drawing>
          <wp:inline distT="0" distB="0" distL="0" distR="0">
            <wp:extent cx="783590" cy="854710"/>
            <wp:effectExtent l="19050" t="0" r="0" b="0"/>
            <wp:docPr id="6"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4" cstate="print"/>
                    <a:srcRect/>
                    <a:stretch>
                      <a:fillRect/>
                    </a:stretch>
                  </pic:blipFill>
                  <pic:spPr bwMode="auto">
                    <a:xfrm>
                      <a:off x="0" y="0"/>
                      <a:ext cx="783590" cy="854710"/>
                    </a:xfrm>
                    <a:prstGeom prst="rect">
                      <a:avLst/>
                    </a:prstGeom>
                    <a:noFill/>
                    <a:ln w="9525">
                      <a:noFill/>
                      <a:miter lim="800000"/>
                      <a:headEnd/>
                      <a:tailEnd/>
                    </a:ln>
                  </pic:spPr>
                </pic:pic>
              </a:graphicData>
            </a:graphic>
          </wp:inline>
        </w:drawing>
      </w:r>
    </w:p>
    <w:p w:rsidR="00B52F8A" w:rsidRDefault="00B52F8A" w:rsidP="00B52F8A">
      <w:pPr>
        <w:tabs>
          <w:tab w:val="left" w:pos="589"/>
          <w:tab w:val="center" w:pos="5102"/>
        </w:tabs>
        <w:spacing w:after="0" w:line="240" w:lineRule="auto"/>
        <w:rPr>
          <w:rFonts w:ascii="Times New Roman" w:hAnsi="Times New Roman" w:cs="Times New Roman"/>
          <w:b/>
          <w:sz w:val="28"/>
          <w:szCs w:val="28"/>
        </w:rPr>
      </w:pPr>
    </w:p>
    <w:p w:rsidR="00B52F8A" w:rsidRDefault="00B52F8A" w:rsidP="00B52F8A">
      <w:pPr>
        <w:tabs>
          <w:tab w:val="left" w:pos="589"/>
          <w:tab w:val="center" w:pos="5102"/>
        </w:tabs>
        <w:spacing w:after="0" w:line="240" w:lineRule="auto"/>
        <w:rPr>
          <w:rFonts w:ascii="Times New Roman" w:hAnsi="Times New Roman" w:cs="Times New Roman"/>
          <w:b/>
          <w:sz w:val="28"/>
          <w:szCs w:val="28"/>
        </w:rPr>
      </w:pPr>
      <w:r>
        <w:rPr>
          <w:rFonts w:ascii="Times New Roman" w:hAnsi="Times New Roman" w:cs="Times New Roman"/>
          <w:b/>
          <w:sz w:val="28"/>
          <w:szCs w:val="28"/>
        </w:rPr>
        <w:t>АДМИНИСТРАЦИЯ  КАМЕНСКОГО СЕЛЬСКОГО ПОСЕЛЕНИЯ</w:t>
      </w:r>
    </w:p>
    <w:p w:rsidR="00B52F8A" w:rsidRDefault="00B52F8A" w:rsidP="00B52F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КАРДЫМОВСКОГО РАЙОНА СМОЛЕНСКОЙ ОБЛАСТИ</w:t>
      </w:r>
    </w:p>
    <w:p w:rsidR="00B52F8A" w:rsidRDefault="00B52F8A" w:rsidP="00B52F8A">
      <w:pPr>
        <w:tabs>
          <w:tab w:val="left" w:pos="6086"/>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B52F8A" w:rsidRDefault="00B52F8A" w:rsidP="00B52F8A">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B52F8A" w:rsidRDefault="00B52F8A" w:rsidP="00B52F8A">
      <w:pPr>
        <w:spacing w:after="0" w:line="240" w:lineRule="auto"/>
        <w:jc w:val="center"/>
        <w:rPr>
          <w:rFonts w:ascii="Times New Roman" w:hAnsi="Times New Roman" w:cs="Times New Roman"/>
          <w:b/>
          <w:sz w:val="28"/>
          <w:szCs w:val="28"/>
        </w:rPr>
      </w:pPr>
    </w:p>
    <w:p w:rsidR="00B52F8A" w:rsidRDefault="00B52F8A" w:rsidP="00B52F8A">
      <w:pPr>
        <w:shd w:val="clear" w:color="auto" w:fill="FFFFFF"/>
        <w:spacing w:before="324" w:after="0"/>
        <w:ind w:left="7"/>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от 23.03.2020                       №36</w:t>
      </w:r>
    </w:p>
    <w:p w:rsidR="00B52F8A" w:rsidRDefault="00B52F8A" w:rsidP="00B52F8A">
      <w:pPr>
        <w:pStyle w:val="ConsPlusNormal0"/>
        <w:ind w:right="5385" w:firstLine="0"/>
        <w:jc w:val="both"/>
        <w:rPr>
          <w:rFonts w:ascii="Times New Roman" w:hAnsi="Times New Roman" w:cs="Times New Roman"/>
          <w:sz w:val="28"/>
          <w:szCs w:val="28"/>
        </w:rPr>
      </w:pPr>
    </w:p>
    <w:p w:rsidR="00B52F8A" w:rsidRDefault="00B52F8A" w:rsidP="00B52F8A">
      <w:pPr>
        <w:pStyle w:val="ConsPlusNormal0"/>
        <w:ind w:right="5385" w:firstLine="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Каменского сельского поселения Кардымовского района Смоленской области №12 от 11.02.201</w:t>
      </w:r>
      <w:r w:rsidR="00940D64">
        <w:rPr>
          <w:rFonts w:ascii="Times New Roman" w:hAnsi="Times New Roman" w:cs="Times New Roman"/>
          <w:sz w:val="28"/>
          <w:szCs w:val="28"/>
        </w:rPr>
        <w:t>4</w:t>
      </w:r>
    </w:p>
    <w:p w:rsidR="00B52F8A" w:rsidRDefault="00B52F8A" w:rsidP="00B52F8A">
      <w:pPr>
        <w:rPr>
          <w:rFonts w:ascii="Times New Roman" w:hAnsi="Times New Roman" w:cs="Times New Roman"/>
          <w:sz w:val="28"/>
          <w:szCs w:val="28"/>
        </w:rPr>
      </w:pPr>
    </w:p>
    <w:p w:rsidR="00B52F8A" w:rsidRDefault="00B52F8A" w:rsidP="00B52F8A">
      <w:pPr>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Федеральным законом от 27 июля 2010 года №210-ФЗ «Об организации предоставления государственных и муниципальных услуг», Федеральным Законом от 06.10.2003 года №131 –ФЗ «Об общих принципах организации местного самоуправления в Российской Федерации», Уставом Каменского сельского поселения, Кардымовского района, Смоленской области, Администрация Каменского сельского поселения  Кардымовского района Смоленской области</w:t>
      </w:r>
    </w:p>
    <w:p w:rsidR="00B52F8A" w:rsidRDefault="00B52F8A" w:rsidP="00B52F8A">
      <w:pPr>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B52F8A" w:rsidRDefault="00B52F8A" w:rsidP="00B52F8A">
      <w:pPr>
        <w:spacing w:after="0"/>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Внести  в административный регламент  по представлению муниципальной услуги «Предоставление жилищно-коммунальных услуг, в том числе предоставление услуг по снабжению населения сжиженным газом в баллонах, предоставление услуг по водоснабжению населения, предоставление услуг по снабжению населения топливом на территории муниципального образования  Каменского сельского поселения Кардымовского района Смоленской области», утвержденный постановлением Администрации  Каменского сельского поселения Кардымовского района Смоленской области от 11.02.2014  №12 следующие изменения:</w:t>
      </w:r>
      <w:proofErr w:type="gramEnd"/>
    </w:p>
    <w:p w:rsidR="00B52F8A" w:rsidRDefault="00B52F8A" w:rsidP="00B52F8A">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1.1. Раздел 8 административного регламента изложить в новой редакции:</w:t>
      </w:r>
    </w:p>
    <w:p w:rsidR="00B52F8A" w:rsidRDefault="00B52F8A" w:rsidP="00B52F8A">
      <w:pPr>
        <w:spacing w:after="0"/>
        <w:jc w:val="both"/>
        <w:rPr>
          <w:rFonts w:ascii="Times New Roman" w:hAnsi="Times New Roman" w:cs="Times New Roman"/>
          <w:sz w:val="28"/>
          <w:szCs w:val="28"/>
        </w:rPr>
      </w:pPr>
      <w:proofErr w:type="gramStart"/>
      <w:r>
        <w:rPr>
          <w:rFonts w:ascii="Times New Roman" w:hAnsi="Times New Roman" w:cs="Times New Roman"/>
          <w:b/>
          <w:sz w:val="28"/>
          <w:szCs w:val="28"/>
        </w:rPr>
        <w:t>«</w:t>
      </w:r>
      <w:r w:rsidRPr="00BA43D9">
        <w:rPr>
          <w:rFonts w:ascii="Times New Roman" w:hAnsi="Times New Roman" w:cs="Times New Roman"/>
          <w:sz w:val="28"/>
          <w:szCs w:val="28"/>
        </w:rPr>
        <w:t>Досудебное</w:t>
      </w:r>
      <w:r>
        <w:rPr>
          <w:rFonts w:ascii="Times New Roman" w:hAnsi="Times New Roman" w:cs="Times New Roman"/>
          <w:sz w:val="28"/>
          <w:szCs w:val="28"/>
        </w:rPr>
        <w:t xml:space="preserve"> (внесудебное) обжалование заявителем решений и действий (бездействия) органа, предоставляющего государственную услугу, органа, </w:t>
      </w:r>
      <w:r>
        <w:rPr>
          <w:rFonts w:ascii="Times New Roman" w:hAnsi="Times New Roman" w:cs="Times New Roman"/>
          <w:sz w:val="28"/>
          <w:szCs w:val="28"/>
        </w:rPr>
        <w:lastRenderedPageBreak/>
        <w:t>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B52F8A" w:rsidRDefault="00B52F8A" w:rsidP="00B52F8A">
      <w:pPr>
        <w:spacing w:after="0"/>
        <w:jc w:val="both"/>
        <w:rPr>
          <w:rFonts w:ascii="Times New Roman" w:hAnsi="Times New Roman" w:cs="Times New Roman"/>
          <w:sz w:val="28"/>
          <w:szCs w:val="28"/>
        </w:rPr>
      </w:pPr>
      <w:r>
        <w:rPr>
          <w:rFonts w:ascii="Times New Roman" w:hAnsi="Times New Roman" w:cs="Times New Roman"/>
          <w:sz w:val="28"/>
          <w:szCs w:val="28"/>
        </w:rPr>
        <w:t xml:space="preserve">        1.Заявитель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специалистами многофункционального центра, в досудебном (внесудебном) порядке.</w:t>
      </w:r>
    </w:p>
    <w:p w:rsidR="00B52F8A" w:rsidRDefault="00B52F8A" w:rsidP="00B52F8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2F8A" w:rsidRDefault="00B52F8A" w:rsidP="00B52F8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B52F8A" w:rsidRDefault="00B52F8A" w:rsidP="00B52F8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B52F8A" w:rsidRDefault="00B52F8A" w:rsidP="00B52F8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нарушения срока предоставления муниципальной услуги;</w:t>
      </w:r>
    </w:p>
    <w:p w:rsidR="00B52F8A" w:rsidRDefault="00B52F8A" w:rsidP="00B52F8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требования у заявителя документов или информации, либо осуществления действий, предоставление или осуществление которых не предусмотренных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rsidR="00B52F8A" w:rsidRDefault="00B52F8A" w:rsidP="00B52F8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B52F8A" w:rsidRDefault="00B52F8A" w:rsidP="00B52F8A">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roofErr w:type="gramEnd"/>
    </w:p>
    <w:p w:rsidR="00B52F8A" w:rsidRDefault="00B52F8A" w:rsidP="00B52F8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B52F8A" w:rsidRDefault="00B52F8A" w:rsidP="00B52F8A">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B52F8A" w:rsidRDefault="00B52F8A" w:rsidP="00B52F8A">
      <w:pPr>
        <w:shd w:val="clear" w:color="auto" w:fill="FFFFFF"/>
        <w:spacing w:after="0"/>
        <w:ind w:firstLine="709"/>
        <w:jc w:val="both"/>
        <w:rPr>
          <w:rStyle w:val="blk"/>
        </w:rPr>
      </w:pPr>
      <w:r>
        <w:rPr>
          <w:rStyle w:val="blk"/>
          <w:rFonts w:ascii="Times New Roman" w:hAnsi="Times New Roman" w:cs="Times New Roman"/>
          <w:sz w:val="28"/>
          <w:szCs w:val="28"/>
        </w:rPr>
        <w:t>8) нарушения срока или порядка выдачи документов по результатам предоставления муниципальной услуги;</w:t>
      </w:r>
    </w:p>
    <w:p w:rsidR="00B52F8A" w:rsidRDefault="00B52F8A" w:rsidP="00B52F8A">
      <w:pPr>
        <w:shd w:val="clear" w:color="auto" w:fill="FFFFFF"/>
        <w:spacing w:after="0"/>
        <w:ind w:firstLine="709"/>
        <w:jc w:val="both"/>
      </w:pPr>
      <w:proofErr w:type="gramStart"/>
      <w:r>
        <w:rPr>
          <w:rStyle w:val="blk"/>
          <w:rFonts w:ascii="Times New Roman" w:hAnsi="Times New Roman" w:cs="Times New Roman"/>
          <w:sz w:val="28"/>
          <w:szCs w:val="28"/>
        </w:rPr>
        <w:lastRenderedPageBreak/>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Style w:val="blk"/>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Pr>
          <w:rStyle w:val="blk"/>
          <w:sz w:val="28"/>
          <w:szCs w:val="28"/>
        </w:rPr>
        <w:t xml:space="preserve"> </w:t>
      </w:r>
      <w:r>
        <w:rPr>
          <w:rStyle w:val="blk"/>
          <w:rFonts w:ascii="Times New Roman" w:hAnsi="Times New Roman" w:cs="Times New Roman"/>
          <w:sz w:val="28"/>
          <w:szCs w:val="28"/>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52F8A" w:rsidRDefault="00B52F8A" w:rsidP="00B52F8A">
      <w:pPr>
        <w:shd w:val="clear" w:color="auto" w:fill="FFFFFF"/>
        <w:ind w:firstLine="709"/>
        <w:jc w:val="both"/>
        <w:rPr>
          <w:rFonts w:ascii="Times New Roman" w:hAnsi="Times New Roman" w:cs="Times New Roman"/>
          <w:sz w:val="28"/>
          <w:szCs w:val="28"/>
        </w:rPr>
      </w:pPr>
      <w:r>
        <w:rPr>
          <w:rStyle w:val="blk"/>
          <w:rFonts w:ascii="Times New Roman" w:hAnsi="Times New Roman" w:cs="Times New Roman"/>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17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52F8A" w:rsidRDefault="00B52F8A" w:rsidP="00B52F8A">
      <w:pPr>
        <w:spacing w:after="0"/>
        <w:ind w:firstLine="709"/>
        <w:jc w:val="both"/>
        <w:rPr>
          <w:rFonts w:ascii="Times New Roman" w:hAnsi="Times New Roman" w:cs="Times New Roman"/>
          <w:sz w:val="28"/>
          <w:szCs w:val="28"/>
        </w:rPr>
      </w:pPr>
      <w:r>
        <w:rPr>
          <w:rFonts w:ascii="Times New Roman" w:hAnsi="Times New Roman" w:cs="Times New Roman"/>
          <w:sz w:val="28"/>
          <w:szCs w:val="28"/>
        </w:rPr>
        <w:t>3.Ответ на жалобу заявителя не дается в случаях, если:</w:t>
      </w:r>
    </w:p>
    <w:p w:rsidR="00B52F8A" w:rsidRDefault="00B52F8A" w:rsidP="00B52F8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 жалобе не </w:t>
      </w:r>
      <w:proofErr w:type="gramStart"/>
      <w:r>
        <w:rPr>
          <w:rFonts w:ascii="Times New Roman" w:hAnsi="Times New Roman" w:cs="Times New Roman"/>
          <w:sz w:val="28"/>
          <w:szCs w:val="28"/>
        </w:rPr>
        <w:t>указаны</w:t>
      </w:r>
      <w:proofErr w:type="gramEnd"/>
      <w:r>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w:t>
      </w:r>
      <w:proofErr w:type="gramStart"/>
      <w:r>
        <w:rPr>
          <w:rFonts w:ascii="Times New Roman" w:hAnsi="Times New Roman" w:cs="Times New Roman"/>
          <w:sz w:val="28"/>
          <w:szCs w:val="28"/>
        </w:rPr>
        <w:t>совершившим</w:t>
      </w:r>
      <w:proofErr w:type="gramEnd"/>
      <w:r>
        <w:rPr>
          <w:rFonts w:ascii="Times New Roman" w:hAnsi="Times New Roman" w:cs="Times New Roman"/>
          <w:sz w:val="28"/>
          <w:szCs w:val="28"/>
        </w:rPr>
        <w:t>, жалоба подлежит направлению в государственный орган в соответствии с его компетенцией;</w:t>
      </w:r>
    </w:p>
    <w:p w:rsidR="00B52F8A" w:rsidRDefault="00B52F8A" w:rsidP="00B52F8A">
      <w:pPr>
        <w:spacing w:after="0"/>
        <w:ind w:firstLine="709"/>
        <w:jc w:val="both"/>
        <w:rPr>
          <w:rFonts w:ascii="Times New Roman" w:hAnsi="Times New Roman" w:cs="Times New Roman"/>
          <w:sz w:val="28"/>
          <w:szCs w:val="28"/>
        </w:rPr>
      </w:pPr>
      <w:r>
        <w:rPr>
          <w:rFonts w:ascii="Times New Roman" w:hAnsi="Times New Roman" w:cs="Times New Roman"/>
          <w:sz w:val="28"/>
          <w:szCs w:val="28"/>
        </w:rPr>
        <w:t>- текст жалобы не поддается прочтению,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B52F8A" w:rsidRDefault="00B52F8A" w:rsidP="00B52F8A">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B52F8A" w:rsidRDefault="00B52F8A" w:rsidP="00B52F8A">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Орган, предоставляющий муниципальную услугу, предоставляющего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w:t>
      </w:r>
      <w:r>
        <w:rPr>
          <w:rFonts w:ascii="Times New Roman" w:hAnsi="Times New Roman" w:cs="Times New Roman"/>
          <w:sz w:val="28"/>
          <w:szCs w:val="28"/>
        </w:rPr>
        <w:lastRenderedPageBreak/>
        <w:t xml:space="preserve">существу поставленных в ней вопросов и сообщить заявителю, направившему жалобу, о недопустимости злоупотребления правом. </w:t>
      </w:r>
      <w:proofErr w:type="gramEnd"/>
    </w:p>
    <w:p w:rsidR="00B52F8A" w:rsidRDefault="00B52F8A" w:rsidP="00B52F8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52F8A" w:rsidRDefault="00B52F8A" w:rsidP="00B52F8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B52F8A" w:rsidRDefault="00B52F8A" w:rsidP="00B52F8A">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Pr>
          <w:rFonts w:ascii="Times New Roman" w:hAnsi="Times New Roman" w:cs="Times New Roman"/>
          <w:sz w:val="28"/>
          <w:szCs w:val="28"/>
        </w:rPr>
        <w:t xml:space="preserve"> таких исправлений - в течение 5 рабочих дней со дня ее регистрации.</w:t>
      </w:r>
    </w:p>
    <w:p w:rsidR="00B52F8A" w:rsidRDefault="00B52F8A" w:rsidP="00B52F8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7.Жалоба должна содержать:</w:t>
      </w:r>
    </w:p>
    <w:p w:rsidR="00B52F8A" w:rsidRDefault="00B52F8A" w:rsidP="00B52F8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2F8A" w:rsidRDefault="00B52F8A" w:rsidP="00B52F8A">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2F8A" w:rsidRDefault="00B52F8A" w:rsidP="00B52F8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2F8A" w:rsidRDefault="00B52F8A" w:rsidP="00B52F8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2F8A" w:rsidRDefault="00B52F8A" w:rsidP="00B52F8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B52F8A" w:rsidRDefault="00B52F8A" w:rsidP="00B52F8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По результатам рассмотрения жалобы орган, предоставляющий муниципальную услугу, принимает одно из следующих решений:</w:t>
      </w:r>
    </w:p>
    <w:p w:rsidR="00B52F8A" w:rsidRDefault="00B52F8A" w:rsidP="00B52F8A">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w:t>
      </w:r>
      <w:r>
        <w:rPr>
          <w:rFonts w:ascii="Times New Roman" w:hAnsi="Times New Roman" w:cs="Times New Roman"/>
          <w:sz w:val="28"/>
          <w:szCs w:val="28"/>
        </w:rPr>
        <w:lastRenderedPageBreak/>
        <w:t>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 а также в иных формах;</w:t>
      </w:r>
      <w:proofErr w:type="gramEnd"/>
    </w:p>
    <w:p w:rsidR="00B52F8A" w:rsidRDefault="00B52F8A" w:rsidP="00B52F8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B52F8A" w:rsidRDefault="00B52F8A" w:rsidP="00B52F8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2F8A" w:rsidRDefault="00B52F8A" w:rsidP="00B52F8A">
      <w:pPr>
        <w:shd w:val="clear" w:color="auto" w:fill="FFFFFF"/>
        <w:spacing w:after="0"/>
        <w:ind w:firstLine="709"/>
        <w:jc w:val="both"/>
        <w:rPr>
          <w:rFonts w:ascii="Times New Roman" w:hAnsi="Times New Roman" w:cs="Times New Roman"/>
          <w:sz w:val="28"/>
          <w:szCs w:val="28"/>
        </w:rPr>
      </w:pPr>
      <w:r>
        <w:rPr>
          <w:rStyle w:val="blk"/>
          <w:rFonts w:ascii="Times New Roman" w:hAnsi="Times New Roman" w:cs="Times New Roman"/>
          <w:sz w:val="28"/>
          <w:szCs w:val="28"/>
        </w:rPr>
        <w:t xml:space="preserve">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привлекаемой уполномоченным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Style w:val="blk"/>
          <w:rFonts w:ascii="Times New Roman" w:hAnsi="Times New Roman" w:cs="Times New Roman"/>
          <w:sz w:val="28"/>
          <w:szCs w:val="28"/>
        </w:rPr>
        <w:t>неудобства</w:t>
      </w:r>
      <w:proofErr w:type="gramEnd"/>
      <w:r>
        <w:rPr>
          <w:rStyle w:val="blk"/>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52F8A" w:rsidRDefault="00B52F8A" w:rsidP="00B52F8A">
      <w:pPr>
        <w:shd w:val="clear" w:color="auto" w:fill="FFFFFF"/>
        <w:spacing w:after="0"/>
        <w:ind w:firstLine="709"/>
        <w:jc w:val="both"/>
        <w:rPr>
          <w:rFonts w:ascii="Times New Roman" w:hAnsi="Times New Roman" w:cs="Times New Roman"/>
          <w:sz w:val="28"/>
          <w:szCs w:val="28"/>
        </w:rPr>
      </w:pPr>
      <w:r>
        <w:rPr>
          <w:rStyle w:val="blk"/>
          <w:rFonts w:ascii="Times New Roman" w:hAnsi="Times New Roman" w:cs="Times New Roman"/>
          <w:sz w:val="28"/>
          <w:szCs w:val="28"/>
        </w:rPr>
        <w:t xml:space="preserve">В случае признания </w:t>
      </w:r>
      <w:proofErr w:type="gramStart"/>
      <w:r>
        <w:rPr>
          <w:rStyle w:val="blk"/>
          <w:rFonts w:ascii="Times New Roman" w:hAnsi="Times New Roman" w:cs="Times New Roman"/>
          <w:sz w:val="28"/>
          <w:szCs w:val="28"/>
        </w:rPr>
        <w:t>жалобы</w:t>
      </w:r>
      <w:proofErr w:type="gramEnd"/>
      <w:r>
        <w:rPr>
          <w:rStyle w:val="blk"/>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2F8A" w:rsidRDefault="00B52F8A" w:rsidP="00B52F8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rsidR="00B52F8A" w:rsidRDefault="00B52F8A" w:rsidP="00B52F8A">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2. Контроль исполнения настоящего постановления оставляю за собой.</w:t>
      </w:r>
    </w:p>
    <w:p w:rsidR="00B52F8A" w:rsidRDefault="00B52F8A" w:rsidP="00B52F8A">
      <w:pPr>
        <w:spacing w:after="0"/>
        <w:jc w:val="both"/>
        <w:rPr>
          <w:rFonts w:ascii="Times New Roman" w:hAnsi="Times New Roman" w:cs="Times New Roman"/>
          <w:sz w:val="28"/>
          <w:szCs w:val="28"/>
        </w:rPr>
      </w:pPr>
      <w:r>
        <w:rPr>
          <w:rFonts w:ascii="Times New Roman" w:hAnsi="Times New Roman" w:cs="Times New Roman"/>
          <w:sz w:val="28"/>
          <w:szCs w:val="28"/>
        </w:rPr>
        <w:t xml:space="preserve">         3.Настоящее постановление вступает в силу со дня его подписания.</w:t>
      </w:r>
    </w:p>
    <w:p w:rsidR="00B52F8A" w:rsidRDefault="00B52F8A" w:rsidP="00B52F8A">
      <w:pPr>
        <w:spacing w:after="0"/>
        <w:rPr>
          <w:rFonts w:ascii="Times New Roman" w:hAnsi="Times New Roman" w:cs="Times New Roman"/>
          <w:sz w:val="28"/>
          <w:szCs w:val="28"/>
        </w:rPr>
      </w:pPr>
    </w:p>
    <w:p w:rsidR="00B52F8A" w:rsidRDefault="00B52F8A" w:rsidP="00B52F8A">
      <w:pPr>
        <w:tabs>
          <w:tab w:val="left" w:pos="9257"/>
        </w:tabs>
        <w:spacing w:after="0"/>
        <w:rPr>
          <w:rFonts w:ascii="Times New Roman" w:hAnsi="Times New Roman" w:cs="Times New Roman"/>
          <w:b/>
          <w:sz w:val="28"/>
          <w:szCs w:val="28"/>
        </w:rPr>
      </w:pPr>
      <w:r>
        <w:rPr>
          <w:rFonts w:ascii="Times New Roman" w:hAnsi="Times New Roman" w:cs="Times New Roman"/>
          <w:sz w:val="28"/>
          <w:szCs w:val="28"/>
        </w:rPr>
        <w:t xml:space="preserve">Глава муниципального образования                                    </w:t>
      </w:r>
      <w:r w:rsidRPr="00B52F8A">
        <w:rPr>
          <w:rFonts w:ascii="Times New Roman" w:hAnsi="Times New Roman" w:cs="Times New Roman"/>
          <w:b/>
          <w:sz w:val="28"/>
          <w:szCs w:val="28"/>
        </w:rPr>
        <w:t>В.П.Шевелева</w:t>
      </w:r>
    </w:p>
    <w:p w:rsidR="00B52F8A" w:rsidRDefault="00B52F8A" w:rsidP="00B52F8A">
      <w:pPr>
        <w:spacing w:after="0"/>
        <w:rPr>
          <w:rFonts w:ascii="Times New Roman" w:hAnsi="Times New Roman" w:cs="Times New Roman"/>
          <w:sz w:val="28"/>
          <w:szCs w:val="28"/>
        </w:rPr>
      </w:pPr>
      <w:r>
        <w:rPr>
          <w:rFonts w:ascii="Times New Roman" w:hAnsi="Times New Roman" w:cs="Times New Roman"/>
          <w:sz w:val="28"/>
          <w:szCs w:val="28"/>
        </w:rPr>
        <w:t>Каменского сельского поселения</w:t>
      </w:r>
    </w:p>
    <w:p w:rsidR="00B52F8A" w:rsidRDefault="00B52F8A" w:rsidP="00B52F8A">
      <w:pPr>
        <w:rPr>
          <w:rFonts w:ascii="Times New Roman" w:hAnsi="Times New Roman" w:cs="Times New Roman"/>
          <w:sz w:val="28"/>
          <w:szCs w:val="28"/>
        </w:rPr>
      </w:pPr>
      <w:r>
        <w:rPr>
          <w:rFonts w:ascii="Times New Roman" w:hAnsi="Times New Roman" w:cs="Times New Roman"/>
          <w:sz w:val="28"/>
          <w:szCs w:val="28"/>
        </w:rPr>
        <w:t>Кардымовского района Смоленской области</w:t>
      </w:r>
    </w:p>
    <w:p w:rsidR="00B52F8A" w:rsidRDefault="00B52F8A" w:rsidP="00B52F8A">
      <w:pPr>
        <w:pStyle w:val="ConsPlusNormal0"/>
        <w:widowControl/>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br w:type="textWrapping" w:clear="all"/>
      </w:r>
    </w:p>
    <w:p w:rsidR="00B52F8A" w:rsidRDefault="00B52F8A" w:rsidP="00B52F8A">
      <w:pPr>
        <w:pStyle w:val="ConsPlusNormal0"/>
        <w:ind w:firstLine="0"/>
        <w:jc w:val="right"/>
        <w:outlineLvl w:val="0"/>
        <w:rPr>
          <w:rFonts w:ascii="Times New Roman" w:hAnsi="Times New Roman" w:cs="Times New Roman"/>
          <w:sz w:val="28"/>
          <w:szCs w:val="28"/>
        </w:rPr>
      </w:pPr>
    </w:p>
    <w:p w:rsidR="00B52F8A" w:rsidRDefault="00B52F8A" w:rsidP="00B52F8A"/>
    <w:p w:rsidR="00A85C89" w:rsidRDefault="00A85C89"/>
    <w:sectPr w:rsidR="00A85C89" w:rsidSect="00B52F8A">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2F8A"/>
    <w:rsid w:val="00940D64"/>
    <w:rsid w:val="00A85C89"/>
    <w:rsid w:val="00B52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C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B52F8A"/>
    <w:rPr>
      <w:rFonts w:ascii="Arial" w:eastAsia="Times New Roman" w:hAnsi="Arial" w:cs="Arial"/>
      <w:sz w:val="20"/>
      <w:szCs w:val="20"/>
    </w:rPr>
  </w:style>
  <w:style w:type="paragraph" w:customStyle="1" w:styleId="ConsPlusNormal0">
    <w:name w:val="ConsPlusNormal"/>
    <w:link w:val="ConsPlusNormal"/>
    <w:rsid w:val="00B52F8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blk">
    <w:name w:val="blk"/>
    <w:basedOn w:val="a0"/>
    <w:rsid w:val="00B52F8A"/>
  </w:style>
  <w:style w:type="paragraph" w:styleId="a3">
    <w:name w:val="Balloon Text"/>
    <w:basedOn w:val="a"/>
    <w:link w:val="a4"/>
    <w:uiPriority w:val="99"/>
    <w:semiHidden/>
    <w:unhideWhenUsed/>
    <w:rsid w:val="00B52F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F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1683</Words>
  <Characters>9598</Characters>
  <Application>Microsoft Office Word</Application>
  <DocSecurity>0</DocSecurity>
  <Lines>79</Lines>
  <Paragraphs>22</Paragraphs>
  <ScaleCrop>false</ScaleCrop>
  <Company/>
  <LinksUpToDate>false</LinksUpToDate>
  <CharactersWithSpaces>11259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777</cp:lastModifiedBy>
  <cp:revision>3</cp:revision>
  <dcterms:created xsi:type="dcterms:W3CDTF">2020-03-24T08:25:00Z</dcterms:created>
  <dcterms:modified xsi:type="dcterms:W3CDTF">2020-03-25T09:10:00Z</dcterms:modified>
</cp:coreProperties>
</file>