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4B" w:rsidRDefault="00B43D4B" w:rsidP="00B43D4B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-453390</wp:posOffset>
            </wp:positionV>
            <wp:extent cx="1076325" cy="11049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D4B" w:rsidRDefault="00B43D4B" w:rsidP="00B43D4B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 КАМЕНСКОГО СЕЛЬСКОГО ПОСЕЛЕНИЯ</w:t>
      </w:r>
    </w:p>
    <w:p w:rsidR="00B43D4B" w:rsidRDefault="00B43D4B" w:rsidP="00B43D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B43D4B" w:rsidRDefault="00B43D4B" w:rsidP="00B43D4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B43D4B" w:rsidRDefault="00B43D4B" w:rsidP="00B43D4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27 .12 . 2021                                    №85</w:t>
      </w:r>
    </w:p>
    <w:p w:rsidR="00B43D4B" w:rsidRDefault="00B43D4B" w:rsidP="00B43D4B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D4B" w:rsidRDefault="00B43D4B" w:rsidP="00B43D4B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 по предоставления Администрацией Каменского сельского поселения муниципальной услуги «Принятие на учёт  малоимущих граждан в качестве нуждающихся в жилых помещениях, предоставляемых по договорам социального найма в Каменском сельском поселении»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 №8.</w:t>
      </w:r>
    </w:p>
    <w:p w:rsidR="00B43D4B" w:rsidRDefault="00B43D4B" w:rsidP="00B43D4B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</w:t>
      </w:r>
    </w:p>
    <w:p w:rsidR="00B43D4B" w:rsidRDefault="00B43D4B" w:rsidP="00B43D4B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на 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№8 «Об утверждении Административного регламента по предоставлению муниципальной услуги «Принятие на учёт  малоимущих граждан в качестве нуждающихся в жилых помещениях, предоставляемых по договорам социального найма в Каменском сельском поселении»,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  <w:proofErr w:type="gramEnd"/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1.Внести в  Административный регламент по </w:t>
      </w:r>
      <w:r>
        <w:rPr>
          <w:rFonts w:ascii="Times New Roman" w:hAnsi="Times New Roman" w:cs="Times New Roman"/>
          <w:sz w:val="28"/>
          <w:szCs w:val="28"/>
        </w:rPr>
        <w:t>предоставлению Администрацией Каменского сельского поселения муниципальной 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на учёт  малоимущих граждан в качестве нуждающихся в жилых помещениях, предоставляемых по договорам социального найма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Каменском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10.01.2012  №8 (в редакции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07.10.2013 №89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3. «Административные  процедуры» дополнить подразделом 3.(1) «Организация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следующей редакции:   </w:t>
      </w: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3.(1) 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режиме.</w:t>
      </w: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  предоставлении  соответствующей  услуги  для  немедленного получения результата предоставления такой услуги;</w:t>
      </w: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уведомлять заявителя о проведенных мероприятиях.</w:t>
      </w: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Случаи  и  порядок  предоставления  муниципальных  услуг  в 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 режиме   устанавливаются   действующим   законодательством   и Административным регламентом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2. Настоящее постановление разместить в информационно-телекоммуникационной сети «Интернет» на  официальном сайте Администрации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области.</w:t>
      </w:r>
    </w:p>
    <w:p w:rsidR="00B43D4B" w:rsidRDefault="00B43D4B" w:rsidP="00B43D4B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3.     Контроль исполнения настоящего постановления оставляю за собой.</w:t>
      </w:r>
    </w:p>
    <w:p w:rsidR="00B43D4B" w:rsidRDefault="00B43D4B" w:rsidP="00B43D4B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Каменского  сельского поселения</w:t>
      </w:r>
    </w:p>
    <w:p w:rsidR="00B43D4B" w:rsidRP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</w:t>
      </w:r>
      <w:r w:rsidRPr="00B43D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В.П.Шевелева</w:t>
      </w:r>
    </w:p>
    <w:p w:rsidR="00B43D4B" w:rsidRP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3D4B" w:rsidRDefault="00B43D4B" w:rsidP="00B4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56AB9" w:rsidRDefault="00056AB9"/>
    <w:sectPr w:rsidR="0005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D4B"/>
    <w:rsid w:val="00056AB9"/>
    <w:rsid w:val="00B4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2021-12-29T06:40:00Z</cp:lastPrinted>
  <dcterms:created xsi:type="dcterms:W3CDTF">2021-12-29T06:34:00Z</dcterms:created>
  <dcterms:modified xsi:type="dcterms:W3CDTF">2021-12-29T06:41:00Z</dcterms:modified>
</cp:coreProperties>
</file>