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D8" w:rsidRDefault="00155E3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>
        <w:rPr>
          <w:rFonts w:ascii="Times New Roman" w:eastAsia="Arial CYR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122555</wp:posOffset>
            </wp:positionV>
            <wp:extent cx="699135" cy="795020"/>
            <wp:effectExtent l="19050" t="0" r="5715" b="0"/>
            <wp:wrapTight wrapText="bothSides">
              <wp:wrapPolygon edited="0">
                <wp:start x="8828" y="0"/>
                <wp:lineTo x="5886" y="1553"/>
                <wp:lineTo x="1177" y="6728"/>
                <wp:lineTo x="-589" y="16562"/>
                <wp:lineTo x="589" y="21220"/>
                <wp:lineTo x="1766" y="21220"/>
                <wp:lineTo x="19422" y="21220"/>
                <wp:lineTo x="20599" y="21220"/>
                <wp:lineTo x="21777" y="19150"/>
                <wp:lineTo x="21777" y="16562"/>
                <wp:lineTo x="21188" y="7246"/>
                <wp:lineTo x="15302" y="1035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9D8" w:rsidRDefault="008A69D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155E38" w:rsidRDefault="00155E3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155E38" w:rsidRDefault="00155E3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155E38" w:rsidRDefault="00155E3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A69D8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АДМИНИСТРАЦИЯ </w:t>
      </w:r>
    </w:p>
    <w:p w:rsidR="008A69D8" w:rsidRPr="008A69D8" w:rsidRDefault="008A69D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A69D8">
        <w:rPr>
          <w:rFonts w:ascii="Times New Roman" w:eastAsia="Arial CYR" w:hAnsi="Times New Roman" w:cs="Times New Roman"/>
          <w:b/>
          <w:bCs/>
          <w:sz w:val="28"/>
          <w:szCs w:val="28"/>
        </w:rPr>
        <w:t>КАМЕНСКОГО СЕЛЬСКОГО ПОСЕЛЕНИЯ</w:t>
      </w:r>
    </w:p>
    <w:p w:rsidR="008A69D8" w:rsidRPr="008A69D8" w:rsidRDefault="008A69D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A69D8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КАРДЫМОВСКОГО РАЙОНА</w:t>
      </w:r>
    </w:p>
    <w:p w:rsidR="008A69D8" w:rsidRPr="008A69D8" w:rsidRDefault="008A69D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A69D8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8A69D8" w:rsidRPr="008A69D8" w:rsidRDefault="008A69D8" w:rsidP="008A69D8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A69D8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ПОСТАНОВЛЕНИЕ   </w:t>
      </w:r>
    </w:p>
    <w:p w:rsidR="008A69D8" w:rsidRPr="008A69D8" w:rsidRDefault="008A69D8" w:rsidP="008A69D8">
      <w:pPr>
        <w:spacing w:after="0" w:line="240" w:lineRule="auto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A69D8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от 10.01.  </w:t>
      </w:r>
      <w:smartTag w:uri="urn:schemas-microsoft-com:office:smarttags" w:element="metricconverter">
        <w:smartTagPr>
          <w:attr w:name="ProductID" w:val="2012 г"/>
        </w:smartTagPr>
        <w:r w:rsidRPr="008A69D8">
          <w:rPr>
            <w:rFonts w:ascii="Times New Roman" w:eastAsia="Arial CYR" w:hAnsi="Times New Roman" w:cs="Times New Roman"/>
            <w:b/>
            <w:bCs/>
            <w:sz w:val="28"/>
            <w:szCs w:val="28"/>
          </w:rPr>
          <w:t>2012 г</w:t>
        </w:r>
      </w:smartTag>
      <w:r w:rsidRPr="008A69D8">
        <w:rPr>
          <w:rFonts w:ascii="Times New Roman" w:eastAsia="Arial CYR" w:hAnsi="Times New Roman" w:cs="Times New Roman"/>
          <w:b/>
          <w:bCs/>
          <w:sz w:val="28"/>
          <w:szCs w:val="28"/>
        </w:rPr>
        <w:t>.                     N 16</w:t>
      </w:r>
    </w:p>
    <w:p w:rsidR="008A69D8" w:rsidRPr="008A69D8" w:rsidRDefault="008A69D8" w:rsidP="008A69D8">
      <w:pPr>
        <w:tabs>
          <w:tab w:val="left" w:pos="10348"/>
        </w:tabs>
        <w:spacing w:after="0" w:line="240" w:lineRule="auto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8A69D8" w:rsidRPr="008A69D8" w:rsidRDefault="008A69D8" w:rsidP="008A69D8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8A69D8">
        <w:rPr>
          <w:rFonts w:ascii="Times New Roman" w:eastAsia="Arial CYR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8A69D8">
        <w:rPr>
          <w:rFonts w:ascii="Times New Roman" w:eastAsia="Arial CYR" w:hAnsi="Times New Roman" w:cs="Times New Roman"/>
          <w:bCs/>
          <w:sz w:val="28"/>
          <w:szCs w:val="28"/>
        </w:rPr>
        <w:t>Административного</w:t>
      </w:r>
      <w:proofErr w:type="gramEnd"/>
      <w:r w:rsidRPr="008A69D8">
        <w:rPr>
          <w:rFonts w:ascii="Times New Roman" w:eastAsia="Arial CYR" w:hAnsi="Times New Roman" w:cs="Times New Roman"/>
          <w:bCs/>
          <w:sz w:val="28"/>
          <w:szCs w:val="28"/>
        </w:rPr>
        <w:t xml:space="preserve"> </w:t>
      </w:r>
    </w:p>
    <w:p w:rsidR="008A69D8" w:rsidRPr="008A69D8" w:rsidRDefault="008A69D8" w:rsidP="008A69D8">
      <w:pPr>
        <w:tabs>
          <w:tab w:val="left" w:pos="0"/>
          <w:tab w:val="left" w:pos="4395"/>
          <w:tab w:val="left" w:pos="4536"/>
        </w:tabs>
        <w:spacing w:after="0" w:line="240" w:lineRule="auto"/>
        <w:ind w:right="5244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8A69D8">
        <w:rPr>
          <w:rFonts w:ascii="Times New Roman" w:eastAsia="Arial CYR" w:hAnsi="Times New Roman" w:cs="Times New Roman"/>
          <w:bCs/>
          <w:sz w:val="28"/>
          <w:szCs w:val="28"/>
        </w:rPr>
        <w:t xml:space="preserve">регламента по предоставлению Администрацией Каменского сельского поселения муниципальной услуги по выдаче документов (выписки из </w:t>
      </w:r>
      <w:proofErr w:type="spellStart"/>
      <w:r w:rsidRPr="008A69D8">
        <w:rPr>
          <w:rFonts w:ascii="Times New Roman" w:eastAsia="Arial CYR" w:hAnsi="Times New Roman" w:cs="Times New Roman"/>
          <w:bCs/>
          <w:sz w:val="28"/>
          <w:szCs w:val="28"/>
        </w:rPr>
        <w:t>похозяйственной</w:t>
      </w:r>
      <w:proofErr w:type="spellEnd"/>
      <w:r w:rsidRPr="008A69D8">
        <w:rPr>
          <w:rFonts w:ascii="Times New Roman" w:eastAsia="Arial CYR" w:hAnsi="Times New Roman" w:cs="Times New Roman"/>
          <w:bCs/>
          <w:sz w:val="28"/>
          <w:szCs w:val="28"/>
        </w:rPr>
        <w:t xml:space="preserve"> книги, справок и иных документов) </w:t>
      </w: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A69D8">
        <w:rPr>
          <w:rFonts w:ascii="Times New Roman" w:eastAsia="Arial CYR" w:hAnsi="Times New Roman" w:cs="Times New Roman"/>
          <w:sz w:val="28"/>
          <w:szCs w:val="28"/>
        </w:rPr>
        <w:t xml:space="preserve">        </w:t>
      </w: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A69D8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Каменского  сельского поселения от 08.12.2011. №50</w:t>
      </w:r>
      <w:proofErr w:type="gramEnd"/>
      <w:r w:rsidRPr="008A69D8">
        <w:rPr>
          <w:rFonts w:ascii="Times New Roman" w:hAnsi="Times New Roman" w:cs="Times New Roman"/>
          <w:sz w:val="28"/>
          <w:szCs w:val="28"/>
        </w:rPr>
        <w:t xml:space="preserve"> Об утверждении Порядка разработки и утверждения Административных регламентов предоставления  муниципальных услуг», Уставом Каменского сельского поселения, Администрация Каменского  сельского поселения Кардымовского района Смоленской области</w:t>
      </w: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ind w:left="708"/>
        <w:jc w:val="both"/>
        <w:rPr>
          <w:rFonts w:ascii="Times New Roman" w:eastAsia="Arial CYR" w:hAnsi="Times New Roman" w:cs="Times New Roman"/>
          <w:b/>
          <w:sz w:val="28"/>
          <w:szCs w:val="28"/>
        </w:rPr>
      </w:pPr>
      <w:r w:rsidRPr="008A69D8">
        <w:rPr>
          <w:rFonts w:ascii="Times New Roman" w:eastAsia="Arial CYR" w:hAnsi="Times New Roman" w:cs="Times New Roman"/>
          <w:b/>
          <w:sz w:val="28"/>
          <w:szCs w:val="28"/>
        </w:rPr>
        <w:t>постановляет:</w:t>
      </w:r>
    </w:p>
    <w:p w:rsidR="008A69D8" w:rsidRPr="008A69D8" w:rsidRDefault="008A69D8" w:rsidP="008A69D8">
      <w:pPr>
        <w:spacing w:after="0" w:line="240" w:lineRule="auto"/>
        <w:ind w:left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eastAsia="Arial CYR" w:hAnsi="Times New Roman" w:cs="Times New Roman"/>
          <w:sz w:val="28"/>
          <w:szCs w:val="28"/>
        </w:rPr>
        <w:t xml:space="preserve">       1. Утвердить прилагаемый Административный регламент по предоставлению Администрацией Каменского  сельского поселения  муниципальной услуги по выдаче документов (выписки из </w:t>
      </w:r>
      <w:proofErr w:type="spellStart"/>
      <w:r w:rsidRPr="008A69D8">
        <w:rPr>
          <w:rFonts w:ascii="Times New Roman" w:eastAsia="Arial CYR" w:hAnsi="Times New Roman" w:cs="Times New Roman"/>
          <w:sz w:val="28"/>
          <w:szCs w:val="28"/>
        </w:rPr>
        <w:t>похозяйственной</w:t>
      </w:r>
      <w:proofErr w:type="spellEnd"/>
      <w:r w:rsidRPr="008A69D8">
        <w:rPr>
          <w:rFonts w:ascii="Times New Roman" w:eastAsia="Arial CYR" w:hAnsi="Times New Roman" w:cs="Times New Roman"/>
          <w:sz w:val="28"/>
          <w:szCs w:val="28"/>
        </w:rPr>
        <w:t xml:space="preserve"> книги, справок и иных документов)</w:t>
      </w:r>
    </w:p>
    <w:p w:rsidR="008A69D8" w:rsidRPr="008A69D8" w:rsidRDefault="008A69D8" w:rsidP="008A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69D8">
        <w:rPr>
          <w:rFonts w:ascii="Times New Roman" w:eastAsia="Arial CYR" w:hAnsi="Times New Roman" w:cs="Times New Roman"/>
          <w:sz w:val="28"/>
          <w:szCs w:val="28"/>
        </w:rPr>
        <w:t>2.  Настоящее постановление подлежит обнародованию.</w:t>
      </w: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A69D8"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      3. Поместить настоящее постановление на сайте Администрации Каменского сельского поселения.</w:t>
      </w: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A69D8">
        <w:rPr>
          <w:rFonts w:ascii="Times New Roman" w:eastAsia="Arial CYR" w:hAnsi="Times New Roman" w:cs="Times New Roman"/>
          <w:sz w:val="28"/>
          <w:szCs w:val="28"/>
        </w:rPr>
        <w:t xml:space="preserve">      4. </w:t>
      </w:r>
      <w:proofErr w:type="gramStart"/>
      <w:r w:rsidRPr="008A69D8">
        <w:rPr>
          <w:rFonts w:ascii="Times New Roman" w:eastAsia="Arial CYR" w:hAnsi="Times New Roman" w:cs="Times New Roman"/>
          <w:sz w:val="28"/>
          <w:szCs w:val="28"/>
        </w:rPr>
        <w:t>Контроль за</w:t>
      </w:r>
      <w:proofErr w:type="gramEnd"/>
      <w:r w:rsidRPr="008A69D8">
        <w:rPr>
          <w:rFonts w:ascii="Times New Roman" w:eastAsia="Arial CYR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69D8" w:rsidRPr="008A69D8" w:rsidRDefault="008A69D8" w:rsidP="008A69D8">
      <w:pPr>
        <w:spacing w:after="0"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8A69D8">
        <w:rPr>
          <w:rFonts w:ascii="Times New Roman" w:eastAsia="Arial CYR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           Каменского сельского поселения</w:t>
      </w: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  <w:r w:rsidRPr="008A69D8">
        <w:rPr>
          <w:rFonts w:ascii="Times New Roman" w:eastAsia="Arial CYR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8A69D8">
        <w:rPr>
          <w:rFonts w:ascii="Times New Roman" w:eastAsia="Arial CYR" w:hAnsi="Times New Roman" w:cs="Times New Roman"/>
          <w:b/>
          <w:sz w:val="28"/>
          <w:szCs w:val="28"/>
        </w:rPr>
        <w:t>В.П.Шевелёва</w:t>
      </w: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8A69D8" w:rsidRPr="008A69D8" w:rsidRDefault="008A69D8" w:rsidP="008A69D8">
      <w:pPr>
        <w:spacing w:after="0" w:line="240" w:lineRule="auto"/>
        <w:jc w:val="right"/>
        <w:rPr>
          <w:rFonts w:ascii="Times New Roman" w:eastAsia="Arial CYR" w:hAnsi="Times New Roman" w:cs="Times New Roman"/>
          <w:b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Утвержден</w:t>
      </w:r>
    </w:p>
    <w:p w:rsidR="008A69D8" w:rsidRPr="008A69D8" w:rsidRDefault="008A69D8" w:rsidP="008A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Постановлением</w:t>
      </w:r>
    </w:p>
    <w:p w:rsidR="008A69D8" w:rsidRPr="008A69D8" w:rsidRDefault="008A69D8" w:rsidP="008A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Администрации Каменского</w:t>
      </w:r>
    </w:p>
    <w:p w:rsidR="008A69D8" w:rsidRPr="008A69D8" w:rsidRDefault="008A69D8" w:rsidP="008A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                                    </w:t>
      </w:r>
    </w:p>
    <w:p w:rsidR="008A69D8" w:rsidRPr="008A69D8" w:rsidRDefault="008A69D8" w:rsidP="008A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Кардымовского района      </w:t>
      </w:r>
    </w:p>
    <w:p w:rsidR="008A69D8" w:rsidRPr="008A69D8" w:rsidRDefault="008A69D8" w:rsidP="008A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                   Смоленской области</w:t>
      </w:r>
    </w:p>
    <w:p w:rsidR="008A69D8" w:rsidRPr="008A69D8" w:rsidRDefault="008A69D8" w:rsidP="008A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10.01.2012 № 16</w:t>
      </w:r>
    </w:p>
    <w:p w:rsidR="008A69D8" w:rsidRPr="008A69D8" w:rsidRDefault="008A69D8" w:rsidP="008A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9D8" w:rsidRPr="008A69D8" w:rsidRDefault="008A69D8" w:rsidP="008A69D8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9D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8A69D8" w:rsidRPr="008A69D8" w:rsidRDefault="008A69D8" w:rsidP="008A69D8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9D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по выдаче документов                   (выписки из </w:t>
      </w:r>
      <w:proofErr w:type="spellStart"/>
      <w:r w:rsidRPr="008A69D8">
        <w:rPr>
          <w:rFonts w:ascii="Times New Roman" w:hAnsi="Times New Roman" w:cs="Times New Roman"/>
          <w:b/>
          <w:bCs/>
          <w:sz w:val="28"/>
          <w:szCs w:val="28"/>
        </w:rPr>
        <w:t>похозяйственной</w:t>
      </w:r>
      <w:proofErr w:type="spellEnd"/>
      <w:r w:rsidRPr="008A69D8">
        <w:rPr>
          <w:rFonts w:ascii="Times New Roman" w:hAnsi="Times New Roman" w:cs="Times New Roman"/>
          <w:b/>
          <w:bCs/>
          <w:sz w:val="28"/>
          <w:szCs w:val="28"/>
        </w:rPr>
        <w:t xml:space="preserve"> книги, </w:t>
      </w:r>
      <w:r w:rsidRPr="008A69D8">
        <w:rPr>
          <w:rFonts w:ascii="Times New Roman" w:hAnsi="Times New Roman" w:cs="Times New Roman"/>
          <w:b/>
          <w:sz w:val="28"/>
          <w:szCs w:val="28"/>
        </w:rPr>
        <w:t>справок и иных документов</w:t>
      </w:r>
      <w:r w:rsidRPr="008A69D8">
        <w:rPr>
          <w:rFonts w:ascii="Times New Roman" w:hAnsi="Times New Roman" w:cs="Times New Roman"/>
          <w:b/>
          <w:bCs/>
          <w:sz w:val="28"/>
          <w:szCs w:val="28"/>
        </w:rPr>
        <w:t>) Администрацией Каменского   сельского поселения                             Кардымовского района Смоленской области</w:t>
      </w:r>
    </w:p>
    <w:p w:rsidR="008A69D8" w:rsidRPr="008A69D8" w:rsidRDefault="008A69D8" w:rsidP="008A69D8">
      <w:pPr>
        <w:pStyle w:val="2"/>
        <w:spacing w:after="0"/>
        <w:jc w:val="center"/>
        <w:rPr>
          <w:rFonts w:ascii="Times New Roman" w:hAnsi="Times New Roman" w:cs="Times New Roman"/>
        </w:rPr>
      </w:pPr>
      <w:r w:rsidRPr="008A69D8">
        <w:rPr>
          <w:rFonts w:ascii="Times New Roman" w:hAnsi="Times New Roman" w:cs="Times New Roman"/>
        </w:rPr>
        <w:t>1.Общее положение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по выдаче документов (выписки из </w:t>
      </w:r>
      <w:proofErr w:type="spellStart"/>
      <w:r w:rsidRPr="008A69D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A69D8">
        <w:rPr>
          <w:rFonts w:ascii="Times New Roman" w:hAnsi="Times New Roman" w:cs="Times New Roman"/>
          <w:sz w:val="28"/>
          <w:szCs w:val="28"/>
        </w:rPr>
        <w:t xml:space="preserve"> книги, справок и иных документов) (далее по тексту муниципальная услуга или выдача справок и выписок)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A69D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 Конституцией Российской Федерации, Гражданским кодексом Российской Федерации, Федеральным законом от 27 июля 2010 года № 210 - ФЗ        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июля 2003 года № 112-ФЗ «О личном подсобном хозяйстве», Уставом</w:t>
      </w:r>
      <w:proofErr w:type="gramEnd"/>
      <w:r w:rsidRPr="008A69D8">
        <w:rPr>
          <w:rFonts w:ascii="Times New Roman" w:hAnsi="Times New Roman" w:cs="Times New Roman"/>
          <w:sz w:val="28"/>
          <w:szCs w:val="28"/>
        </w:rPr>
        <w:t xml:space="preserve"> Каменского  сельского поселения, настоящим Административным регламентом.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1.3. Муниципальную услугу предоставляет Администрация Каменского  сельского поселения.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1.4. Конечным результатом предоставления муниципальной услуги является предоставление справок и выписок.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1.5. Получателями муниципальной услуги являются физические, юридические лица, органы государственной власти и органы местного самоуправления (далее - Заявители).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lastRenderedPageBreak/>
        <w:t>1.6. Справки и выписки выдаются на основании заявления после предоставления необходимых документов согласно пункту 3.1. настоящего административного регламента.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1.7. Муниципальная услуга осуществляется бесплатно.</w:t>
      </w:r>
    </w:p>
    <w:p w:rsidR="008A69D8" w:rsidRPr="008A69D8" w:rsidRDefault="008A69D8" w:rsidP="008A69D8">
      <w:pPr>
        <w:pStyle w:val="2"/>
        <w:spacing w:after="0"/>
        <w:jc w:val="center"/>
        <w:rPr>
          <w:rFonts w:ascii="Times New Roman" w:hAnsi="Times New Roman" w:cs="Times New Roman"/>
        </w:rPr>
      </w:pPr>
      <w:r w:rsidRPr="008A69D8">
        <w:rPr>
          <w:rFonts w:ascii="Times New Roman" w:hAnsi="Times New Roman" w:cs="Times New Roman"/>
        </w:rPr>
        <w:t>2. Требования к порядку предоставления муниципальной услуги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2.1. Муниципальная услуга распространяется на справки и выписки, на которые установлен ведомственный срок хранения, до передачи их на хранение в Архивный отдел Администрации муниципального образования «</w:t>
      </w:r>
      <w:proofErr w:type="spellStart"/>
      <w:r w:rsidRPr="008A69D8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8A69D8">
        <w:rPr>
          <w:rFonts w:ascii="Times New Roman" w:hAnsi="Times New Roman" w:cs="Times New Roman"/>
          <w:sz w:val="28"/>
          <w:szCs w:val="28"/>
        </w:rPr>
        <w:t xml:space="preserve"> район» Смоленской области", расположенный по адресу: пос. Кардымово, ул. Ленина, </w:t>
      </w:r>
      <w:proofErr w:type="spellStart"/>
      <w:r w:rsidRPr="008A69D8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8A69D8">
        <w:rPr>
          <w:rFonts w:ascii="Times New Roman" w:hAnsi="Times New Roman" w:cs="Times New Roman"/>
          <w:sz w:val="28"/>
          <w:szCs w:val="28"/>
        </w:rPr>
        <w:t xml:space="preserve"> район Смоленская область.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2.2. Основанием для приостановления либо отказа выдачи справки и выписки является отсутствие документов, указанных в пункте 3.1.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2.3. Выдача справок и выписок осуществляется специалистами Администрации Каменского   сельского поселения по адресу: 215866 д. Каменка   ул. Центральная, д. 13  Кардымовского  района Смоленской  области.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2.3.1. График работы Администрации: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 с 8-3</w:t>
      </w:r>
      <w:r w:rsidRPr="008A69D8">
        <w:rPr>
          <w:rFonts w:ascii="Times New Roman" w:hAnsi="Times New Roman" w:cs="Times New Roman"/>
          <w:sz w:val="28"/>
          <w:szCs w:val="28"/>
        </w:rPr>
        <w:t>0 до 17-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69D8">
        <w:rPr>
          <w:rFonts w:ascii="Times New Roman" w:hAnsi="Times New Roman" w:cs="Times New Roman"/>
          <w:sz w:val="28"/>
          <w:szCs w:val="28"/>
        </w:rPr>
        <w:t>0 час.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Приемные дни: понедельник – пятница</w:t>
      </w: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Обеденный перерыв: 13.00 час.-14.00 час.</w:t>
      </w:r>
      <w:r w:rsidRPr="008A69D8">
        <w:rPr>
          <w:rFonts w:ascii="Times New Roman" w:hAnsi="Times New Roman" w:cs="Times New Roman"/>
          <w:sz w:val="28"/>
          <w:szCs w:val="28"/>
        </w:rPr>
        <w:br/>
        <w:t>Выходные дни: суббота, воскресенье, праздничные дни.</w:t>
      </w:r>
      <w:r w:rsidRPr="008A69D8">
        <w:rPr>
          <w:rFonts w:ascii="Times New Roman" w:hAnsi="Times New Roman" w:cs="Times New Roman"/>
          <w:sz w:val="28"/>
          <w:szCs w:val="28"/>
        </w:rPr>
        <w:br/>
        <w:t>2.3.2. Телефон / факс 8(48167) 2-91-85</w:t>
      </w:r>
    </w:p>
    <w:p w:rsidR="008A69D8" w:rsidRPr="008A69D8" w:rsidRDefault="008A69D8" w:rsidP="008A69D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2.3.3. Адрес электронной почты Администрации Каменского сельского поселения:</w:t>
      </w:r>
      <w:r w:rsidRPr="008A6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9D8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kamenka</w:t>
      </w:r>
      <w:proofErr w:type="spellEnd"/>
      <w:r w:rsidRPr="008A69D8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8A69D8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</w:t>
      </w:r>
      <w:proofErr w:type="spellEnd"/>
      <w:r w:rsidRPr="008A69D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A69D8">
        <w:rPr>
          <w:rFonts w:ascii="Times New Roman" w:hAnsi="Times New Roman" w:cs="Times New Roman"/>
          <w:color w:val="000000"/>
          <w:sz w:val="28"/>
          <w:szCs w:val="28"/>
          <w:lang w:val="en-US"/>
        </w:rPr>
        <w:t>sml</w:t>
      </w:r>
      <w:proofErr w:type="spellEnd"/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 2.4. Информирование Заявителей о порядке предоставления муниципальной услуги осуществляется специалистом Администрации в ходе приема граждан, по телефону, через электронную почту, информационные стенды или по письменному запросу.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2.4.1.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2.4.2. Специалист,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lastRenderedPageBreak/>
        <w:t>2.4.3. Письменные обращения Заявителей с просьбой разъяснить порядок выдачи справок и выписок, включая обращения, поступившие по электронной почте, рассматриваются специалистом администрации с учетом времени подготовки ответа Заявителю в срок, не превышающий 15 календарных дней с момента поступления обращения.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2.4.4. 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- режим работы Администрации;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- почтовый адрес Администрации;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- образец заполнения заявления.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2.5. Место предоставления муниципальной услуги должно обеспечивать определенные удобства и комфорт для Заявителей: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2.5.1. Место ожидания, получения информации и подготовки заявлений (запросов) оборудовано стульями, и информационным стендом.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2.5.2. Выдача подготовленных справок и выписок осуществляется на рабочем месте специалиста Администрации, оказывающего муниципальную услугу. Для Заявителя с торца рабочего стола устанавливается стул;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2.5.3. Вход в здание, в котором размещается администрация, оборудуется информационной табличкой с наименованием и указанием времени работы и приема граждан.</w:t>
      </w:r>
    </w:p>
    <w:p w:rsidR="008A69D8" w:rsidRPr="008A69D8" w:rsidRDefault="008A69D8" w:rsidP="008A69D8">
      <w:pPr>
        <w:pStyle w:val="2"/>
        <w:spacing w:after="0"/>
        <w:jc w:val="both"/>
        <w:rPr>
          <w:rFonts w:ascii="Times New Roman" w:hAnsi="Times New Roman" w:cs="Times New Roman"/>
        </w:rPr>
      </w:pPr>
      <w:r w:rsidRPr="008A69D8">
        <w:rPr>
          <w:rFonts w:ascii="Times New Roman" w:hAnsi="Times New Roman" w:cs="Times New Roman"/>
        </w:rPr>
        <w:t>3. Подготовка и выдача справки или выписки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3.1. С целью подготовки специалистом администрации справки или выписки Заявитель обязан предоставить документы: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3.1.1. Для выписки из </w:t>
      </w:r>
      <w:proofErr w:type="spellStart"/>
      <w:r w:rsidRPr="008A69D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A69D8">
        <w:rPr>
          <w:rFonts w:ascii="Times New Roman" w:hAnsi="Times New Roman" w:cs="Times New Roman"/>
          <w:sz w:val="28"/>
          <w:szCs w:val="28"/>
        </w:rPr>
        <w:t xml:space="preserve"> книги о наличии у граждан прав на земельный участок предоставляется: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- ксерокопия паспорта владельца земельного участка, ксерокопия свидетельства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3.1.2. Для справки о наличии земельного участка: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lastRenderedPageBreak/>
        <w:t>- паспорт заявителя.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3.3. Срок подготовки и выдачи справок и выписок, указанных в пунктах 3.1.1., 3.1.2., 3.1.3. не должен превышать 30 календарных дней.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3.3.1. Подготовленные справки и выписки передаются способом, указанным лично в ходе приема граждан или почтой в адрес заявителя.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3.3.2. Основанием для приостановления или отказа в выдаче справки или выписки является: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-отсутствие у Заявителя необходимых документов согласно пункту 3.1. настоящего административного регламента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- в Интернет - </w:t>
      </w:r>
      <w:proofErr w:type="gramStart"/>
      <w:r w:rsidRPr="008A69D8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8A69D8">
        <w:rPr>
          <w:rFonts w:ascii="Times New Roman" w:hAnsi="Times New Roman" w:cs="Times New Roman"/>
          <w:sz w:val="28"/>
          <w:szCs w:val="28"/>
        </w:rPr>
        <w:t xml:space="preserve"> и письмом, отсутствие в запросах фамилии, имени, отчества, почтового адреса заявителя и запросы, содержащие нецензурные, оскорбительные выражения.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-3.3.3. В случае приостановления либо отказа выдачи справки и выписки на основании пункта 2.2. настоящего административного регламента, Заявитель уведомляется по телефону или в письменном виде в течение двух дней.</w:t>
      </w:r>
    </w:p>
    <w:p w:rsidR="008A69D8" w:rsidRPr="008A69D8" w:rsidRDefault="008A69D8" w:rsidP="008A69D8">
      <w:pPr>
        <w:pStyle w:val="2"/>
        <w:spacing w:after="0"/>
        <w:jc w:val="center"/>
        <w:rPr>
          <w:rFonts w:ascii="Times New Roman" w:hAnsi="Times New Roman" w:cs="Times New Roman"/>
        </w:rPr>
      </w:pPr>
      <w:r w:rsidRPr="008A69D8">
        <w:rPr>
          <w:rFonts w:ascii="Times New Roman" w:hAnsi="Times New Roman" w:cs="Times New Roman"/>
        </w:rPr>
        <w:t xml:space="preserve">4. Порядок и формы </w:t>
      </w:r>
      <w:proofErr w:type="gramStart"/>
      <w:r w:rsidRPr="008A69D8">
        <w:rPr>
          <w:rFonts w:ascii="Times New Roman" w:hAnsi="Times New Roman" w:cs="Times New Roman"/>
        </w:rPr>
        <w:t>контроля за</w:t>
      </w:r>
      <w:proofErr w:type="gramEnd"/>
      <w:r w:rsidRPr="008A69D8">
        <w:rPr>
          <w:rFonts w:ascii="Times New Roman" w:hAnsi="Times New Roman" w:cs="Times New Roman"/>
        </w:rPr>
        <w:t xml:space="preserve"> предоставлением муниципальной услуги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8A6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9D8">
        <w:rPr>
          <w:rFonts w:ascii="Times New Roman" w:hAnsi="Times New Roman" w:cs="Times New Roman"/>
          <w:sz w:val="28"/>
          <w:szCs w:val="28"/>
        </w:rPr>
        <w:t xml:space="preserve"> качеством предоставления муниципальной услуги проводится в ходе текущих, плановых и внеплановых 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8A6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9D8">
        <w:rPr>
          <w:rFonts w:ascii="Times New Roman" w:hAnsi="Times New Roman" w:cs="Times New Roman"/>
          <w:sz w:val="28"/>
          <w:szCs w:val="28"/>
        </w:rPr>
        <w:t xml:space="preserve"> деятельностью должностных лиц, предоставляющих муниципальную услугу, осуществляет Глава муниципального образования Каменского сельского поселения</w:t>
      </w:r>
    </w:p>
    <w:p w:rsidR="008A69D8" w:rsidRPr="008A69D8" w:rsidRDefault="008A69D8" w:rsidP="008A69D8">
      <w:pPr>
        <w:pStyle w:val="2"/>
        <w:spacing w:after="0"/>
        <w:jc w:val="center"/>
        <w:rPr>
          <w:rFonts w:ascii="Times New Roman" w:hAnsi="Times New Roman" w:cs="Times New Roman"/>
        </w:rPr>
      </w:pPr>
      <w:r w:rsidRPr="008A69D8">
        <w:rPr>
          <w:rFonts w:ascii="Times New Roman" w:hAnsi="Times New Roman" w:cs="Times New Roman"/>
        </w:rPr>
        <w:t>5. Порядок обжалования действий (бездействия) и решений, осуществляемых (принимаемых) в ходе исполнения муниципальной услуги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5.2. Досудебное (внесудебное) обжалование: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5.2.1. Заявитель имеет право обратиться с жалобой к Главе муниципального образования Каменского  сельского поселения на приеме граждан или направить письменное обращение.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lastRenderedPageBreak/>
        <w:t>5.2.2.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5.3. Судебное обжалование: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D8">
        <w:rPr>
          <w:rFonts w:ascii="Times New Roman" w:hAnsi="Times New Roman" w:cs="Times New Roman"/>
          <w:sz w:val="28"/>
          <w:szCs w:val="28"/>
        </w:rPr>
        <w:t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</w: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D8" w:rsidRPr="008A69D8" w:rsidRDefault="008A69D8" w:rsidP="008A69D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948" w:rsidRPr="008A69D8" w:rsidRDefault="00034948" w:rsidP="008A6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4948" w:rsidRPr="008A69D8" w:rsidSect="008A69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9D8"/>
    <w:rsid w:val="00034948"/>
    <w:rsid w:val="00155E38"/>
    <w:rsid w:val="008A69D8"/>
    <w:rsid w:val="00DE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2E"/>
  </w:style>
  <w:style w:type="paragraph" w:styleId="2">
    <w:name w:val="heading 2"/>
    <w:basedOn w:val="a"/>
    <w:next w:val="a"/>
    <w:link w:val="20"/>
    <w:qFormat/>
    <w:rsid w:val="008A69D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9D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B1AA54-9658-469E-BBE8-A175BF3A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1641</Words>
  <Characters>9358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2012-02-01T12:43:00Z</cp:lastPrinted>
  <dcterms:created xsi:type="dcterms:W3CDTF">2012-02-01T12:41:00Z</dcterms:created>
  <dcterms:modified xsi:type="dcterms:W3CDTF">2012-03-28T08:19:00Z</dcterms:modified>
</cp:coreProperties>
</file>