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94" w:rsidRDefault="007D5B8B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>
        <w:rPr>
          <w:rFonts w:ascii="Times New Roman" w:eastAsia="Arial CYR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-139700</wp:posOffset>
            </wp:positionV>
            <wp:extent cx="699135" cy="795020"/>
            <wp:effectExtent l="19050" t="0" r="5715" b="0"/>
            <wp:wrapTight wrapText="bothSides">
              <wp:wrapPolygon edited="0">
                <wp:start x="8828" y="0"/>
                <wp:lineTo x="5886" y="1553"/>
                <wp:lineTo x="1177" y="6728"/>
                <wp:lineTo x="-589" y="16562"/>
                <wp:lineTo x="589" y="21220"/>
                <wp:lineTo x="1766" y="21220"/>
                <wp:lineTo x="19422" y="21220"/>
                <wp:lineTo x="20599" y="21220"/>
                <wp:lineTo x="21777" y="19150"/>
                <wp:lineTo x="21777" y="16562"/>
                <wp:lineTo x="21188" y="7246"/>
                <wp:lineTo x="15302" y="1035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E94" w:rsidRDefault="00482E94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482E94" w:rsidRDefault="00482E94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7D5B8B" w:rsidRDefault="007D5B8B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>АДМИНИСТРАЦИЯ</w:t>
      </w:r>
    </w:p>
    <w:p w:rsidR="00482E94" w:rsidRPr="00482E94" w:rsidRDefault="00482E94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>КАМЕНСКОГО СЕЛЬСКОГО ПОСЕЛЕНИЯ</w:t>
      </w:r>
    </w:p>
    <w:p w:rsidR="00482E94" w:rsidRPr="00482E94" w:rsidRDefault="00482E94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КАРДЫМОВСКОГО РАЙОНА </w:t>
      </w:r>
    </w:p>
    <w:p w:rsidR="00482E94" w:rsidRPr="00482E94" w:rsidRDefault="00482E94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>СМОЛЕНСКОЙ ОБЛАСТИ</w:t>
      </w:r>
    </w:p>
    <w:p w:rsidR="00482E94" w:rsidRPr="00482E94" w:rsidRDefault="00482E94" w:rsidP="00482E94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ПОСТАНОВЛЕНИЕ  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</w:t>
      </w: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>от    10.01.2012 г.                                    №8</w:t>
      </w:r>
    </w:p>
    <w:p w:rsidR="00482E94" w:rsidRPr="00482E94" w:rsidRDefault="00482E94" w:rsidP="00482E94">
      <w:pPr>
        <w:spacing w:after="0" w:line="240" w:lineRule="auto"/>
        <w:ind w:right="5153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right="515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малоимущих граждан в качестве нуждающихся в жилых помещениях, предоставляемых по договорам социального найма в Каменском сельском поселении»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E94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Каменского   сельского поселения от 08.12.2011. №50</w:t>
      </w:r>
      <w:proofErr w:type="gramEnd"/>
      <w:r w:rsidRPr="00482E9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 муниципальных услуг», Уставом Каменского  сельского поселения, Администрация Каменского  сельского поселения Кардымовского района Смоленской области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sz w:val="28"/>
          <w:szCs w:val="28"/>
        </w:rPr>
        <w:t>постановляет: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1. Утвердить прилагаемый Административный регламент Администрации Каменского  сельского поселения по предоставлению муниципальной услуги "Принятие на учет малоимущих граждан в качестве нуждающихся в жилых помещениях, предоставляемых по договорам социального найма в Каменском сельском поселении Кардымовского района Смоленской области".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 Обнародовать настоящее постановление.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Разместить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настоящее постановление на сайте Администрации Каменского сельского поселения.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4.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Глава муниципального образования</w:t>
      </w: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Каменского  сельского поселения</w:t>
      </w: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Кардымовского района Смоленской области                                       </w:t>
      </w:r>
      <w:r w:rsidRPr="00482E94">
        <w:rPr>
          <w:rFonts w:ascii="Times New Roman" w:eastAsia="Arial CYR" w:hAnsi="Times New Roman" w:cs="Times New Roman"/>
          <w:b/>
          <w:sz w:val="28"/>
          <w:szCs w:val="28"/>
        </w:rPr>
        <w:t>В.П.Шевелёва</w:t>
      </w: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                                     Утвержден</w:t>
      </w:r>
    </w:p>
    <w:p w:rsidR="00482E94" w:rsidRPr="00482E94" w:rsidRDefault="00482E94" w:rsidP="00482E94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Постановлением Администрации</w:t>
      </w:r>
    </w:p>
    <w:p w:rsidR="00482E94" w:rsidRPr="00482E94" w:rsidRDefault="00482E94" w:rsidP="00482E94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Каменского   сельского поселения </w:t>
      </w:r>
    </w:p>
    <w:p w:rsidR="00482E94" w:rsidRPr="00482E94" w:rsidRDefault="00482E94" w:rsidP="00482E94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Кардымовского района Смоленской области</w:t>
      </w:r>
    </w:p>
    <w:p w:rsidR="00482E94" w:rsidRPr="00482E94" w:rsidRDefault="00482E94" w:rsidP="00482E94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от 10.01.2012г  №8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482E94">
        <w:rPr>
          <w:rFonts w:ascii="Times New Roman" w:eastAsia="Arial CYR" w:hAnsi="Times New Roman" w:cs="Times New Roman"/>
          <w:b/>
          <w:bCs/>
          <w:sz w:val="28"/>
          <w:szCs w:val="28"/>
        </w:rPr>
        <w:t>АДМИНИСТРАЦИИ  КАМЕНСКОГО СЕЛЬСКОГО ПОСЕЛЕНИЯ ПО ПРЕДОСТАВЛЕНИЮ МУНИЦИПАЛЬНОЙ УСЛУГИ "ПРИНЯТИЕ НА УЧЕТ МАЛОИМУЩИХ ГРАЖДАН В КАЧЕСТВЕ НУЖДАЮЩИХСЯ В ЖИЛЫХ ПОМЕЩЕНИЯХ, ПРЕДОСТАВЛЯЕМЫХ ПО ДОГОВОРАМ СОЦИАЛЬНОГО НАЙМА В КАМЕНСКОМ   СЕЛЬСКОМ ПОСЕЛЕНИИ"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1. Общие положения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1.1. Настоящий Административный регламент разработан в целях повышения качества предоставления и доступности муниципальной услуги "Принятие на учет малоимущих граждан в качестве нуждающихся в жилых помещениях, предоставляемых по договорам социального найма в Каменском  сельском поселении" (далее - муниципальная услуга), создания комфортных условий для получения муниципальной услуги.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Настоящий 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1.2. Муниципальная услуга предоставляется  Администрацией Каменского сельского поселения.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1.3. Предоставление муниципальной услуги осуществляется в соответствии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с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Жилищным кодексом Российской Федерации;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Гражданским кодексом Российской Федерации (часть первая);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Федеральным законом от 02.05.2006 N 59-ФЗ "О порядке рассмотрения обращений граждан Российской Федерации" (далее - Закон об обращениях граждан);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Федеральным законом от 24.10.97 N 134-ФЗ "О прожиточном минимуме в Российской Федерации";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законом Смоленской области от 13.03.2006 N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 (далее - Закон Смоленской области от 13.03.2006 N 6-з);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lastRenderedPageBreak/>
        <w:t>- законом Смоленской области от 13.03.2006 N 5-з "О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им по договорам социального найма жилых помещений муниципального жилищного фонда";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- распоряжением Администрации Смоленской области от 03.07.2006 N 601-р/</w:t>
      </w:r>
      <w:proofErr w:type="spellStart"/>
      <w:r w:rsidRPr="00482E94">
        <w:rPr>
          <w:rFonts w:ascii="Times New Roman" w:eastAsia="Arial CYR" w:hAnsi="Times New Roman" w:cs="Times New Roman"/>
          <w:sz w:val="28"/>
          <w:szCs w:val="28"/>
        </w:rPr>
        <w:t>адм</w:t>
      </w:r>
      <w:proofErr w:type="spell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"Об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фонда".</w:t>
      </w:r>
      <w:proofErr w:type="gramEnd"/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Уставом Каменского сельского  поселения Кардымовского района Смоленской области;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1.4. В целях получения информации для проверки сведений, представляемых заявителями, а также представления иных необходимых сведений при предоставлении муниципальной услуги  Администрация Каменского сельского поселения осуществляет взаимодействие: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- с Управлением Федеральной регистрационной службы по Смоленской области, осуществляющим выдачу выписок из Единого государственного реестра прав с описанием объекта недвижимости, зарегистрированных прав на него, а также ограничения (обременения) прав, сведений о существующих на момент выдачи выписки </w:t>
      </w:r>
      <w:proofErr w:type="spellStart"/>
      <w:r w:rsidRPr="00482E94">
        <w:rPr>
          <w:rFonts w:ascii="Times New Roman" w:eastAsia="Arial CYR" w:hAnsi="Times New Roman" w:cs="Times New Roman"/>
          <w:sz w:val="28"/>
          <w:szCs w:val="28"/>
        </w:rPr>
        <w:t>правопритязаниях</w:t>
      </w:r>
      <w:proofErr w:type="spell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и заявленных в судебном порядке правах требования в отношении данного объекта недвижимости и других документов;</w:t>
      </w:r>
      <w:proofErr w:type="gramEnd"/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со Смоленским филиалом ФГУП "</w:t>
      </w:r>
      <w:proofErr w:type="spellStart"/>
      <w:r w:rsidRPr="00482E94">
        <w:rPr>
          <w:rFonts w:ascii="Times New Roman" w:eastAsia="Arial CYR" w:hAnsi="Times New Roman" w:cs="Times New Roman"/>
          <w:sz w:val="28"/>
          <w:szCs w:val="28"/>
        </w:rPr>
        <w:t>Ростехинвентаризация</w:t>
      </w:r>
      <w:proofErr w:type="spell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- Федеральное БТИ", осуществляющим предоставление сведений о наличии или отсутств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ии у о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>тдельного лица на праве собственности жилых помещений и использовании права приватизации, а также выдачу технических паспортов объектов капитального строительства;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с Центром занятости населения, осуществляющим предоставление сведений о том, состоит ли гражданин на учете в качестве безработного или нет, а также размер пособия по безработице;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1.5. Результатом предоставления муниципальной услуги является постановление Администрации Каменского сельского поселения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о принятии на учет в Администрации Каменского сельского поселения малоимущих граждан в качестве нуждающихся в жилых помещениях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>, предоставляемых по договорам социального найма в Каменском  сельском поселении.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1.6. С заявлением о предоставлении муниципальной услуги вправе обращаться граждане Российской Федерации, признанные в установленном порядке малоимущими, местом жительства которых являются населенные пункты </w:t>
      </w:r>
      <w:r w:rsidRPr="00482E94">
        <w:rPr>
          <w:rFonts w:ascii="Times New Roman" w:eastAsia="Arial CYR" w:hAnsi="Times New Roman" w:cs="Times New Roman"/>
          <w:sz w:val="28"/>
          <w:szCs w:val="28"/>
        </w:rPr>
        <w:lastRenderedPageBreak/>
        <w:t>Каменского  сельского поселения, или их полномочные представители (далее - заявители).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1.7. Муниципальная услуга предоставляется бесплатно.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 Требования к порядку предоставления муниципальной услуги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2.1. Информация о порядке предоставления муниципальной услуги может быть предоставлена заявителям: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непосредственно в помещении Администрации Каменского сельского поселения на информационных стендах;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с использованием средств телефонной связи по телефонам:                                    8 (48167) 2-91-85; 2-91-88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- по письменному обращению граждан  в  Администрацию Каменского сельского поселения по адресу: 215866, д. Каменка, ул. Центральная, 13 </w:t>
      </w:r>
      <w:proofErr w:type="spellStart"/>
      <w:r w:rsidRPr="00482E94">
        <w:rPr>
          <w:rFonts w:ascii="Times New Roman" w:eastAsia="Arial CYR" w:hAnsi="Times New Roman" w:cs="Times New Roman"/>
          <w:sz w:val="28"/>
          <w:szCs w:val="28"/>
        </w:rPr>
        <w:t>Кардымовский</w:t>
      </w:r>
      <w:proofErr w:type="spell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район Смоленская область.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2.2. На информационных стендах в помещении Администрации Каменского сельского поселения размещаются: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услуги, и требования к ним;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график работы Администрации.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2.3. При ответах на телефонные звонки и устные обращения граждан работники Администрации Каменского  сельского 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 Работник Администрации Каменского сельского поселения должен принять все необходимые меры для дачи полного и оперативного ответа на поставленные вопросы.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2.4. При устном личном обращении заявитель информируется в режиме общей очереди в дни приема работников Администрации Каменского  сельского поселения, уполномоченных для информирования;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В случае если подготовка ответа требует продолжительного времени, работник Администрации Каменского сельского поселения назначает заявителю удобное для него время для получения окончательного и полного ответа на поставленные вопросы.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2.5. Информация по телефону, а также при устном личном обращении предоставляется по следующим вопросам: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1) режим работы  Администрации Каменского  сельского поселения;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2) полный почтовый адрес Администрации Каменского  сельского поселения для предоставления комплекта документов по почте;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lastRenderedPageBreak/>
        <w:t>3) способы заполнения заявления;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4) перечень услуг, предоставляемых  Администрацией Каменского сельского поселения;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5) перечень категорий заявителей, имеющих право на получение услуг, предоставляемых  Администрацией Каменского сельского поселения;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6) основания отказа в предоставлении муниципальных услуг  Администрацией Каменского сельского поселения;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7) порядок обжалования решений, действий (бездействия) уполномоченных органов, их должностных лиц и сотрудников при предоставлении муниципальных услуг Администрацией Каменского  сельского поселения;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8) требования к комплекту документов, необходимых для предоставления муниципальной услуги;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9) последовательности административных процедур при предоставлении муниципальной услуги;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10) сроки предоставления муниципальной услуги.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2.6. Письменные обращения  по вопросам о порядке, способах и условиях предоставления муниципальной услуги рассматриваются работниками администрации, с учетом времени подготовки ответа заявителю, в срок, установленный действующим законодательством для рассмотрения заявлений и обращений граждан, с момента регистрации обращения в  Администрации Каменского сельского поселения.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Работник Администрации Каменского  сельского поселения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В ответе на письменное обращение заявителя работник Администрации Каменского сельского поселения указывает свои фамилию и инициалы, а также номер телефона для справок.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2.7. Сроки предоставления муниципальной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65"/>
        <w:gridCol w:w="1701"/>
      </w:tblGrid>
      <w:tr w:rsidR="00482E94" w:rsidRPr="00482E94" w:rsidTr="00A67AF7">
        <w:trPr>
          <w:trHeight w:val="36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7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Наименование административной процедуры муниципальной  </w:t>
            </w: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  <w:t xml:space="preserve">услуги                       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Срок   </w:t>
            </w: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  <w:t>выполнения</w:t>
            </w:r>
          </w:p>
        </w:tc>
      </w:tr>
      <w:tr w:rsidR="00482E94" w:rsidRPr="00482E94" w:rsidTr="00A67AF7">
        <w:trPr>
          <w:trHeight w:val="36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7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>Прием и регистрация  заявления  и  документов, необходимых</w:t>
            </w: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  <w:t xml:space="preserve">для предоставления муниципальной услуги                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>1  рабочий</w:t>
            </w: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  <w:t xml:space="preserve">день      </w:t>
            </w:r>
          </w:p>
        </w:tc>
      </w:tr>
      <w:tr w:rsidR="00482E94" w:rsidRPr="00482E94" w:rsidTr="00A67AF7">
        <w:trPr>
          <w:trHeight w:val="72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7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>Рассмотрение   заявления    и    прилагаемых   документов,</w:t>
            </w: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  <w:t>представленных  для  получения  муниципальной  услуги,  на</w:t>
            </w: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  <w:t xml:space="preserve">заседании  жилищной комиссии при Администрации  Каменского сельского поселения,  подготовка  и  принятие постановления Администрации Каменского  сельского поселения           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30 дней   </w:t>
            </w:r>
          </w:p>
        </w:tc>
      </w:tr>
      <w:tr w:rsidR="00482E94" w:rsidRPr="00482E94" w:rsidTr="00A67AF7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7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Выдача итогового документа заявителю                   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E94" w:rsidRPr="00482E94" w:rsidRDefault="00482E94" w:rsidP="00482E94">
            <w:pPr>
              <w:spacing w:after="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482E9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3 дня     </w:t>
            </w:r>
          </w:p>
        </w:tc>
      </w:tr>
    </w:tbl>
    <w:p w:rsidR="00482E94" w:rsidRPr="00482E94" w:rsidRDefault="00482E94" w:rsidP="00482E94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2.8. В соответствии с законом Смоленской области от 13.03.2006 N 6-з к заявлению о принятии на учет прилагаются следующие документы: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1) паспорт или иной заменяющий его документ, удостоверяющий личность заявителя, в соответствии с федеральным законодательством;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lastRenderedPageBreak/>
        <w:t>2) правоустанавливающий документ на занимаемое заявителем и членами его семьи жилое помещение;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3) копия финансового лицевого счета на занимаемое заявителем и членами его семьи жилое помещение;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4) документы, подтверждающие состав семьи заявителя;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5) 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6) справка о площади и техническом состоянии занимаемого заявителем и членами его семьи жилого помещения, выданная 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7) решение органа местного самоуправления муниципального образования Смоленской области о признании заявителя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малоимущим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в целях предоставления ему по договору социального найма жилого помещения в муниципальном жилищном фонде;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8) в необходимых случаях - иные документы, подтверждающие: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а) право заявителя состоять на учете в качестве нуждающегося в жилом помещении;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б) право заявителя на предоставление жилого помещения вне очереди.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2.9. Подлинники документов, указанных в подпунктах 1, 2, 5, 6, 7 пункта 2.8 настоящего Административного регламента, представляются одновременно с их копиями. Копии документов после проверки их соответствия подлинникам заверяются должностным лицом уполномоченного органа местного самоуправления, после чего подлинники документов возвращаются гражданину.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2.10. Заявление без одновременного представления документов, указанных в пункте 2.8 настоящего Административного регламента, не принимается.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2.11. Отказ в рассмотрении заявления о предоставлении муниципальной услуги допускается в случае если: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1) заявление и документы поданы ненадлежащим лицом;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2) тексты документов написаны неразборчиво;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3) фамилии, имена, отчества, адреса их мест жительства написаны не полностью;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4) документы исполнены карандашом;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5) документы имеют серьезные повреждения, наличие которых не позволяет однозначно истолковать их содержание.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3. Административные процедуры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3.1. Основанием для начала действий по предоставлению муниципальной услуги является обращение заявителя в Администрацию Каменского сельского поселения с комплектом документов, необходимых для выдачи итогового документа, по адресу:  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3.2. Работник Администрации Каменского  сельского поселения принимает заявление, проверяет его на комплектность.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lastRenderedPageBreak/>
        <w:t>3.3. В случае если в ходе проверки документов выявлены нарушения требований, указанные в пункте 2.11 настоящего Административного регламента, работник Администрации Каменского сельского поселения подготавливает уведомление об отказе в рассмотрении заявления. После подписания Главой муниципального образования Каменского сельского поселения данного уведомления работник администрации направляет его заявителю по почте по адресу, указанному в заявлении.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Уведомление об отказе в рассмотрении документов должно содержать причины отказа в рассмотрении заявления.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3.4.Работник Администрации Каменского сельского поселения осуществляет проверку предоставленных заявителем документов, после чего: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- подготавливает проект постановления Администрации Каменского сельского поселения о принятии на учет в Администрации Каменского сельского поселения малоимущих граждан в качестве нуждающихся в жилых помещениях, предоставляемых по договорам социального найма в Каменском сельском поселении, а также сопроводительное письмо к постановлению Администрации Каменского  сельского поселения  за подписью Главы муниципального образования Каменского сельского поселения;</w:t>
      </w:r>
      <w:proofErr w:type="gramEnd"/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- готовит письменный отказ в принятии на учет.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4. Порядок выдачи заявителю итогового документа, который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является конечным результатом предоставления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муниципальной услуги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4.1. Итоговый документ - постановление Администрации Каменского сельского поселения о принятии на учет в Администрации Каменского  сельского поселения малоимущих граждан в качестве нуждающихся в жилых помещениях, предоставляемых по договорам социального найма в Каменском сельском поселении, а также сопроводительное письмо к нему направляются заявителю обычным письмом 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4.2. В случае отказа в предоставлении муниципальной услуги заявителю направляется сопроводительное письмо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с выпиской из постановления Администрации Каменского сельского поселения об отказе в принятии на учет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в Администрации Каменского  сельского поселения как малоимущего гражданина в качестве нуждающегося в жилых помещениях, предоставляемых по договорам социального найма в Каменском  сельском поселении по почте.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5. Порядок и формы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контроля за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предоставлением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муниципальной услуги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5.1. Текущий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сроками исполнения ответственными должностными лицами положений настоящего Административного регламента и иных нормативно-правовых актов, устанавливающих требования к предоставлению муниципальной услуги, осуществляется Главой муниципального образования Каменского сельского поселения.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lastRenderedPageBreak/>
        <w:t>5.2. Ответственность за организацию работы по предоставлению муниципальной услуги возлагается на работника Администрации Каменского сельского поселения.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6. Порядок обжалования решений и действий (бездействия),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принимаемых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и осуществляемых в ходе предоставления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муниципальной услуги</w:t>
      </w:r>
    </w:p>
    <w:p w:rsidR="00482E94" w:rsidRPr="00482E94" w:rsidRDefault="00482E94" w:rsidP="00482E94">
      <w:pPr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6.1. Заявители могут обжаловать отказ в рассмотрении заявления, а также отказ в предоставлении муниципальной услуги в досудебном и судебном порядке.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6.2. Досудебный порядок обжалования решений, действий (бездействия) органа местного самоуправления, должностного лица, муниципального служащего предусматривает подачу обращения заявителя в орган местного самоуправления.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Обращение может быть подано заявителем, права которого нарушены, а также по просьбе заявителя его представителем, чьи полномочия удостоверены в установленном законом порядке.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Обращения могут быть поданы в устной или письменной форме.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В соответствии с Законом об обращениях граждан обращение заявителя должно содержать следующую информацию: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1) фамилию, имя, отчество гражданина;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2) почтовый адрес, по которому должен быть направлен ответ, уведомление о переадресации обращения;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3) наименование органа местного самоуправления, фамилию, имя, отчество должностного лица либо должность соответствующего лица, нарушившего права и законные интересы заявителя;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4) суть обращения;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5) личную подпись и дату.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В соответствии с Законом об обращениях граждан обращение не подлежит рассмотрению в следующих случаях: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а) в письменном обращении не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указаны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фамилия заявителя и почтовый адрес, по которому должен быть отправлен ответ.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б) в письменном обращении обжалуется судебное решение.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Указанное обращение возвращается гражданину с разъяснением порядка обжалования данного судебного решения;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в) в письменном обращении содержатся нецензурные либо оскорбительные выражения, угрозы жизни, здоровью и имуществу должностного лица, а также членам его семьи.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Гражданину сообщается о недопустимости злоупотребления правом;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г) текст письменного обращения не поддается прочтению.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lastRenderedPageBreak/>
        <w:t>Если фамилия и почтовый адрес гражданина, направившего обращение, поддаются прочтению, то ему сообщается о невозможности прочтения самого текста обращения;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spellStart"/>
      <w:r w:rsidRPr="00482E94">
        <w:rPr>
          <w:rFonts w:ascii="Times New Roman" w:eastAsia="Arial CYR" w:hAnsi="Times New Roman" w:cs="Times New Roman"/>
          <w:sz w:val="28"/>
          <w:szCs w:val="28"/>
        </w:rPr>
        <w:t>д</w:t>
      </w:r>
      <w:proofErr w:type="spellEnd"/>
      <w:r w:rsidRPr="00482E94">
        <w:rPr>
          <w:rFonts w:ascii="Times New Roman" w:eastAsia="Arial CYR" w:hAnsi="Times New Roman" w:cs="Times New Roman"/>
          <w:sz w:val="28"/>
          <w:szCs w:val="28"/>
        </w:rPr>
        <w:t>) в письменном обращении содержится вопрос, на который заявителю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Гражданин, направивший обращение, уведомляется о принятом </w:t>
      </w:r>
      <w:proofErr w:type="gramStart"/>
      <w:r w:rsidRPr="00482E94">
        <w:rPr>
          <w:rFonts w:ascii="Times New Roman" w:eastAsia="Arial CYR" w:hAnsi="Times New Roman" w:cs="Times New Roman"/>
          <w:sz w:val="28"/>
          <w:szCs w:val="28"/>
        </w:rPr>
        <w:t>решении</w:t>
      </w:r>
      <w:proofErr w:type="gramEnd"/>
      <w:r w:rsidRPr="00482E94">
        <w:rPr>
          <w:rFonts w:ascii="Times New Roman" w:eastAsia="Arial CYR" w:hAnsi="Times New Roman" w:cs="Times New Roman"/>
          <w:sz w:val="28"/>
          <w:szCs w:val="28"/>
        </w:rPr>
        <w:t xml:space="preserve"> о безосновательности очередного обращения и прекращении с ним переписки по данному вопросу;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82E94" w:rsidRPr="00482E94" w:rsidRDefault="00482E94" w:rsidP="00482E94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2E94">
        <w:rPr>
          <w:rFonts w:ascii="Times New Roman" w:eastAsia="Arial CYR" w:hAnsi="Times New Roman" w:cs="Times New Roman"/>
          <w:sz w:val="28"/>
          <w:szCs w:val="28"/>
        </w:rPr>
        <w:t>6.3. 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Гражданским процессуальным кодексом Российской Федерации.</w:t>
      </w: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rPr>
          <w:rFonts w:ascii="Times New Roman" w:eastAsia="Courier New CYR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E94" w:rsidRPr="00482E94" w:rsidRDefault="00482E94" w:rsidP="00482E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13B2" w:rsidRPr="00482E94" w:rsidRDefault="00A213B2" w:rsidP="0048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13B2" w:rsidRPr="00482E94" w:rsidSect="00482E9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2E94"/>
    <w:rsid w:val="003633F8"/>
    <w:rsid w:val="00482E94"/>
    <w:rsid w:val="007D5B8B"/>
    <w:rsid w:val="00A2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3100</Words>
  <Characters>17674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2012-02-01T11:46:00Z</cp:lastPrinted>
  <dcterms:created xsi:type="dcterms:W3CDTF">2012-02-01T11:43:00Z</dcterms:created>
  <dcterms:modified xsi:type="dcterms:W3CDTF">2012-03-28T08:16:00Z</dcterms:modified>
</cp:coreProperties>
</file>