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6" w:rsidRPr="00A823A0" w:rsidRDefault="00EA1656" w:rsidP="00EA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Протокол проведения публичных слушаний</w:t>
      </w:r>
    </w:p>
    <w:p w:rsidR="00EA1656" w:rsidRPr="00A823A0" w:rsidRDefault="00EA1656" w:rsidP="00EA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Каменского сельского поселения Кардымовского района Смоленской области</w:t>
      </w:r>
    </w:p>
    <w:p w:rsidR="00EA1656" w:rsidRPr="00A823A0" w:rsidRDefault="00EA1656" w:rsidP="00EA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A82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A823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23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1656" w:rsidRPr="00A823A0" w:rsidRDefault="00EA1656" w:rsidP="00EA16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3A0">
        <w:rPr>
          <w:rFonts w:ascii="Times New Roman" w:hAnsi="Times New Roman" w:cs="Times New Roman"/>
          <w:b/>
          <w:sz w:val="28"/>
          <w:szCs w:val="28"/>
        </w:rPr>
        <w:t>15.00 (здание администрации Каменского</w:t>
      </w:r>
      <w:proofErr w:type="gramEnd"/>
    </w:p>
    <w:p w:rsidR="00EA1656" w:rsidRPr="00A823A0" w:rsidRDefault="00EA1656" w:rsidP="00EA16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</w:t>
      </w:r>
    </w:p>
    <w:p w:rsidR="00EA1656" w:rsidRPr="00A823A0" w:rsidRDefault="00EA1656" w:rsidP="00EA16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</w:p>
    <w:p w:rsidR="00EA1656" w:rsidRPr="00A823A0" w:rsidRDefault="00EA1656" w:rsidP="00EA16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Совет депутатов Каменского сельского поселения</w:t>
      </w: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823A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В.П. Шевелева, </w:t>
      </w:r>
      <w:r w:rsidRPr="00A823A0">
        <w:rPr>
          <w:rFonts w:ascii="Times New Roman" w:hAnsi="Times New Roman" w:cs="Times New Roman"/>
          <w:sz w:val="28"/>
          <w:szCs w:val="28"/>
        </w:rPr>
        <w:t>Глава муниципального образования Каменского сельского поселения Кардымовского района Смоленской области</w:t>
      </w: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A823A0">
        <w:rPr>
          <w:rFonts w:ascii="Times New Roman" w:hAnsi="Times New Roman" w:cs="Times New Roman"/>
          <w:sz w:val="28"/>
          <w:szCs w:val="28"/>
        </w:rPr>
        <w:t>Пронина Татьяна Александровна</w:t>
      </w: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A1656" w:rsidRPr="00A823A0" w:rsidRDefault="00EA1656" w:rsidP="00EA165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1. Об определении регламента проведения публичных слушаний.</w:t>
      </w:r>
    </w:p>
    <w:p w:rsidR="00EA1656" w:rsidRPr="00A823A0" w:rsidRDefault="00EA1656" w:rsidP="00EA165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(докладчик Шевелева В.П.)</w:t>
      </w:r>
    </w:p>
    <w:p w:rsidR="00EA1656" w:rsidRPr="00A823A0" w:rsidRDefault="00EA1656" w:rsidP="00EA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2. О проекте решения Совета депутатов Каменского сельского поселения Кардымовского района Смоленской области «</w:t>
      </w:r>
      <w:r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Каменского сельского поселения Кардымовского района Смоленской области</w:t>
      </w:r>
      <w:r w:rsidRPr="00A823A0">
        <w:rPr>
          <w:rFonts w:ascii="Times New Roman" w:hAnsi="Times New Roman" w:cs="Times New Roman"/>
          <w:sz w:val="28"/>
          <w:szCs w:val="28"/>
        </w:rPr>
        <w:t>»</w:t>
      </w:r>
    </w:p>
    <w:p w:rsidR="00EA1656" w:rsidRPr="00A823A0" w:rsidRDefault="00EA1656" w:rsidP="00EA165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(докладчик Шевелева В.П.)</w:t>
      </w:r>
    </w:p>
    <w:p w:rsidR="00EA1656" w:rsidRDefault="00EA1656" w:rsidP="00EA1656">
      <w:pPr>
        <w:tabs>
          <w:tab w:val="left" w:pos="480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tabs>
          <w:tab w:val="left" w:pos="480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A2FE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A823A0">
        <w:rPr>
          <w:rFonts w:ascii="Times New Roman" w:hAnsi="Times New Roman" w:cs="Times New Roman"/>
          <w:sz w:val="28"/>
          <w:szCs w:val="28"/>
        </w:rPr>
        <w:t xml:space="preserve"> повестки дня выступила Шевелева В.П. </w:t>
      </w:r>
    </w:p>
    <w:p w:rsidR="00EA1656" w:rsidRPr="00A823A0" w:rsidRDefault="00EA1656" w:rsidP="00EA1656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A0">
        <w:rPr>
          <w:rFonts w:ascii="Times New Roman" w:hAnsi="Times New Roman" w:cs="Times New Roman"/>
          <w:sz w:val="28"/>
          <w:szCs w:val="28"/>
        </w:rPr>
        <w:t>Она сказала, что в соответствии с п.3.6 Положения «О 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области» в начале публичных слушаний принять регламент очередности и продолжительности выступлений, т.к. вопрос только один предложено очередность не устанавливать продолжительность доклада до 7 мин., для выступлений по докладу не более 3-х мин.</w:t>
      </w:r>
      <w:proofErr w:type="gramEnd"/>
    </w:p>
    <w:p w:rsidR="00EA1656" w:rsidRPr="00A823A0" w:rsidRDefault="00EA1656" w:rsidP="00EA1656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1656" w:rsidRPr="00A823A0" w:rsidRDefault="00EA1656" w:rsidP="00EA1656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23A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A823A0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EA1656" w:rsidRDefault="00EA1656" w:rsidP="00EA1656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Default="00EA1656" w:rsidP="005D5BD3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E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A823A0">
        <w:rPr>
          <w:rFonts w:ascii="Times New Roman" w:hAnsi="Times New Roman" w:cs="Times New Roman"/>
          <w:sz w:val="28"/>
          <w:szCs w:val="28"/>
        </w:rPr>
        <w:t xml:space="preserve"> повестки дня выступила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2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A0">
        <w:rPr>
          <w:rFonts w:ascii="Times New Roman" w:hAnsi="Times New Roman" w:cs="Times New Roman"/>
          <w:sz w:val="28"/>
          <w:szCs w:val="28"/>
        </w:rPr>
        <w:t>Шевелева В.П.</w:t>
      </w:r>
      <w:r>
        <w:rPr>
          <w:rFonts w:ascii="Times New Roman" w:hAnsi="Times New Roman" w:cs="Times New Roman"/>
          <w:sz w:val="28"/>
          <w:szCs w:val="28"/>
        </w:rPr>
        <w:t xml:space="preserve">, которая ознакомила участников публичных слушаний </w:t>
      </w:r>
      <w:r w:rsidRPr="00A823A0">
        <w:rPr>
          <w:rFonts w:ascii="Times New Roman" w:hAnsi="Times New Roman" w:cs="Times New Roman"/>
          <w:sz w:val="28"/>
          <w:szCs w:val="28"/>
        </w:rPr>
        <w:t>с проектом решения Совета депутатов Каменского сельского поселения Кардымовского района Смоленской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схемы территориального планирования Каменского сельского поселения </w:t>
      </w:r>
      <w:r w:rsidR="005D5B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ардымовского района Смоленской области</w:t>
      </w:r>
      <w:r w:rsidRPr="00A823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656" w:rsidRDefault="00EA1656" w:rsidP="00EA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BD3">
        <w:rPr>
          <w:rFonts w:ascii="Times New Roman" w:hAnsi="Times New Roman" w:cs="Times New Roman"/>
          <w:sz w:val="28"/>
          <w:szCs w:val="28"/>
        </w:rPr>
        <w:t>Бигарова</w:t>
      </w:r>
      <w:proofErr w:type="spellEnd"/>
      <w:r w:rsidR="005D5BD3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5D5BD3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="005D5BD3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D5BD3">
        <w:rPr>
          <w:rFonts w:ascii="Times New Roman" w:hAnsi="Times New Roman" w:cs="Times New Roman"/>
          <w:sz w:val="28"/>
          <w:szCs w:val="28"/>
        </w:rPr>
        <w:t>поддержали предложение рекомендовать Совету депутатов Каменского сельского поселения Кардымовского района Смоленской области принять проект решения «Об утверждении схемы территориального планирования Каменского сельского поселения Кардымовского района Смоленской области».</w:t>
      </w:r>
    </w:p>
    <w:p w:rsidR="00EA1656" w:rsidRDefault="00EA1656" w:rsidP="00EA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56" w:rsidRPr="00A823A0" w:rsidRDefault="00EA1656" w:rsidP="00EA1656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23A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A823A0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EA1656" w:rsidRDefault="00EA1656" w:rsidP="00EA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56" w:rsidRDefault="00EA1656" w:rsidP="005D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233659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33659">
        <w:rPr>
          <w:rFonts w:ascii="Times New Roman" w:hAnsi="Times New Roman" w:cs="Times New Roman"/>
          <w:sz w:val="28"/>
          <w:szCs w:val="28"/>
        </w:rPr>
        <w:t xml:space="preserve"> Совету депутатов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23A0">
        <w:rPr>
          <w:rFonts w:ascii="Times New Roman" w:hAnsi="Times New Roman" w:cs="Times New Roman"/>
          <w:sz w:val="28"/>
          <w:szCs w:val="28"/>
        </w:rPr>
        <w:t>ринять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823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23A0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«</w:t>
      </w:r>
      <w:r w:rsidR="005D5BD3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Каменского сельского поселения Кардымовского района смоленской области</w:t>
      </w:r>
      <w:r w:rsidRPr="00A823A0">
        <w:rPr>
          <w:rFonts w:ascii="Times New Roman" w:hAnsi="Times New Roman" w:cs="Times New Roman"/>
          <w:sz w:val="28"/>
          <w:szCs w:val="28"/>
        </w:rPr>
        <w:t>»</w:t>
      </w:r>
      <w:r w:rsidR="005D5BD3">
        <w:rPr>
          <w:rFonts w:ascii="Times New Roman" w:hAnsi="Times New Roman" w:cs="Times New Roman"/>
          <w:sz w:val="28"/>
          <w:szCs w:val="28"/>
        </w:rPr>
        <w:t>.</w:t>
      </w:r>
    </w:p>
    <w:p w:rsidR="005D5BD3" w:rsidRDefault="005D5BD3" w:rsidP="005D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D3" w:rsidRPr="00A823A0" w:rsidRDefault="005D5BD3" w:rsidP="005D5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 w:rsidRPr="00A823A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A1656" w:rsidRPr="00A823A0" w:rsidRDefault="00EA1656" w:rsidP="00EA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A0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A823A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EA1656" w:rsidRDefault="00EA1656" w:rsidP="00EA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</w:t>
      </w:r>
    </w:p>
    <w:p w:rsidR="00EA1656" w:rsidRDefault="00EA1656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A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823A0">
        <w:rPr>
          <w:rFonts w:ascii="Times New Roman" w:hAnsi="Times New Roman" w:cs="Times New Roman"/>
          <w:sz w:val="28"/>
          <w:szCs w:val="28"/>
        </w:rPr>
        <w:t xml:space="preserve">      </w:t>
      </w:r>
      <w:r w:rsidRPr="00A823A0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A0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8B" w:rsidRDefault="00EF588B" w:rsidP="00EA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56" w:rsidRDefault="00EA1656" w:rsidP="00EA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EA1656" w:rsidRPr="00A823A0" w:rsidRDefault="00EA1656" w:rsidP="00EA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A823A0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823A0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Совета депутатов Каменского сельского поселения Кардымовского района Смоленской области «</w:t>
      </w:r>
      <w:r w:rsidR="00EF588B">
        <w:rPr>
          <w:rFonts w:ascii="Times New Roman" w:hAnsi="Times New Roman" w:cs="Times New Roman"/>
          <w:b/>
          <w:sz w:val="28"/>
          <w:szCs w:val="28"/>
        </w:rPr>
        <w:t>Об утверждении схемы территориального планирования Каменского сельского поселения Кардымовского района Смоленской области</w:t>
      </w:r>
      <w:r w:rsidRPr="00A823A0">
        <w:rPr>
          <w:rFonts w:ascii="Times New Roman" w:hAnsi="Times New Roman" w:cs="Times New Roman"/>
          <w:b/>
          <w:sz w:val="28"/>
          <w:szCs w:val="28"/>
        </w:rPr>
        <w:t>»</w:t>
      </w:r>
    </w:p>
    <w:p w:rsidR="00EA1656" w:rsidRPr="00A823A0" w:rsidRDefault="00EA1656" w:rsidP="00EA1656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д. Каменка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588B">
        <w:rPr>
          <w:rFonts w:ascii="Times New Roman" w:hAnsi="Times New Roman" w:cs="Times New Roman"/>
          <w:sz w:val="28"/>
          <w:szCs w:val="28"/>
        </w:rPr>
        <w:t>02</w:t>
      </w:r>
      <w:r w:rsidRPr="00A823A0">
        <w:rPr>
          <w:rFonts w:ascii="Times New Roman" w:hAnsi="Times New Roman" w:cs="Times New Roman"/>
          <w:sz w:val="28"/>
          <w:szCs w:val="28"/>
        </w:rPr>
        <w:t xml:space="preserve"> </w:t>
      </w:r>
      <w:r w:rsidR="00EF588B">
        <w:rPr>
          <w:rFonts w:ascii="Times New Roman" w:hAnsi="Times New Roman" w:cs="Times New Roman"/>
          <w:sz w:val="28"/>
          <w:szCs w:val="28"/>
        </w:rPr>
        <w:t>апреля</w:t>
      </w:r>
      <w:r w:rsidRPr="00A823A0">
        <w:rPr>
          <w:rFonts w:ascii="Times New Roman" w:hAnsi="Times New Roman" w:cs="Times New Roman"/>
          <w:sz w:val="28"/>
          <w:szCs w:val="28"/>
        </w:rPr>
        <w:t xml:space="preserve">  201</w:t>
      </w:r>
      <w:r w:rsidR="00EF588B">
        <w:rPr>
          <w:rFonts w:ascii="Times New Roman" w:hAnsi="Times New Roman" w:cs="Times New Roman"/>
          <w:sz w:val="28"/>
          <w:szCs w:val="28"/>
        </w:rPr>
        <w:t>2</w:t>
      </w:r>
      <w:r w:rsidRPr="00A823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656" w:rsidRPr="00A823A0" w:rsidRDefault="00EA1656" w:rsidP="00EA1656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Шевелева В.П.</w:t>
      </w:r>
    </w:p>
    <w:p w:rsidR="00EA1656" w:rsidRPr="00A823A0" w:rsidRDefault="00EA1656" w:rsidP="00EA165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A823A0">
        <w:rPr>
          <w:rFonts w:ascii="Times New Roman" w:hAnsi="Times New Roman" w:cs="Times New Roman"/>
          <w:sz w:val="28"/>
          <w:szCs w:val="28"/>
        </w:rPr>
        <w:t>Телешова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A1656" w:rsidRPr="00A823A0" w:rsidRDefault="00EA1656" w:rsidP="00EA1656">
      <w:pPr>
        <w:tabs>
          <w:tab w:val="left" w:pos="3015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ab/>
      </w:r>
      <w:r w:rsidRPr="00A823A0">
        <w:rPr>
          <w:rFonts w:ascii="Times New Roman" w:hAnsi="Times New Roman" w:cs="Times New Roman"/>
          <w:sz w:val="28"/>
          <w:szCs w:val="28"/>
        </w:rPr>
        <w:t>Пронина Т.А.</w:t>
      </w:r>
    </w:p>
    <w:p w:rsidR="00EA1656" w:rsidRPr="00A823A0" w:rsidRDefault="00EA1656" w:rsidP="00EA16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Селезнева М.Г.</w:t>
      </w:r>
    </w:p>
    <w:p w:rsidR="00EA1656" w:rsidRPr="00A823A0" w:rsidRDefault="00EA1656" w:rsidP="00EA16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С.А.</w:t>
      </w:r>
    </w:p>
    <w:p w:rsidR="00EA1656" w:rsidRPr="00A823A0" w:rsidRDefault="00EA1656" w:rsidP="00EA1656">
      <w:pPr>
        <w:tabs>
          <w:tab w:val="left" w:pos="399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A1656" w:rsidRPr="00A823A0" w:rsidRDefault="00EA1656" w:rsidP="00EA1656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Голозов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A1656" w:rsidRPr="00A823A0" w:rsidRDefault="00EA1656" w:rsidP="00EA1656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EA1656" w:rsidRPr="00A823A0" w:rsidRDefault="00EA1656" w:rsidP="00EA1656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EA1656" w:rsidRPr="00A823A0" w:rsidRDefault="00EA1656" w:rsidP="00EA1656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Бигарова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A1656" w:rsidRPr="00A823A0" w:rsidRDefault="00EA1656" w:rsidP="00EA1656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Писоцкая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F588B" w:rsidRDefault="00EA1656" w:rsidP="00EF588B">
      <w:pPr>
        <w:tabs>
          <w:tab w:val="left" w:pos="3990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A1656" w:rsidRPr="00A823A0" w:rsidRDefault="00EA1656" w:rsidP="00EA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56" w:rsidRPr="00A823A0" w:rsidRDefault="00EA1656" w:rsidP="00EA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8A" w:rsidRPr="00EA1656" w:rsidRDefault="00B2018A" w:rsidP="00EA1656"/>
    <w:sectPr w:rsidR="00B2018A" w:rsidRPr="00EA1656" w:rsidSect="00B201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8A"/>
    <w:rsid w:val="005D5BD3"/>
    <w:rsid w:val="00B2018A"/>
    <w:rsid w:val="00D53E4E"/>
    <w:rsid w:val="00EA1656"/>
    <w:rsid w:val="00E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cp:lastPrinted>2012-04-13T13:47:00Z</cp:lastPrinted>
  <dcterms:created xsi:type="dcterms:W3CDTF">2012-04-13T13:11:00Z</dcterms:created>
  <dcterms:modified xsi:type="dcterms:W3CDTF">2012-04-13T15:01:00Z</dcterms:modified>
</cp:coreProperties>
</file>