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B6C87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Каменского сельского поселения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B6C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Кардымовского района Смоленской области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6C8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B6C8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8E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от « </w:t>
      </w:r>
      <w:r w:rsidR="00826373">
        <w:rPr>
          <w:rFonts w:ascii="Times New Roman" w:hAnsi="Times New Roman" w:cs="Times New Roman"/>
          <w:sz w:val="28"/>
          <w:szCs w:val="28"/>
        </w:rPr>
        <w:t>05</w:t>
      </w:r>
      <w:r w:rsidRPr="006B6C87">
        <w:rPr>
          <w:rFonts w:ascii="Times New Roman" w:hAnsi="Times New Roman" w:cs="Times New Roman"/>
          <w:sz w:val="28"/>
          <w:szCs w:val="28"/>
        </w:rPr>
        <w:t xml:space="preserve">» </w:t>
      </w:r>
      <w:r w:rsidR="00FC2E5F">
        <w:rPr>
          <w:rFonts w:ascii="Times New Roman" w:hAnsi="Times New Roman" w:cs="Times New Roman"/>
          <w:sz w:val="28"/>
          <w:szCs w:val="28"/>
        </w:rPr>
        <w:t>апреля</w:t>
      </w:r>
      <w:r w:rsidRPr="006B6C87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2E5F">
        <w:rPr>
          <w:rFonts w:ascii="Times New Roman" w:hAnsi="Times New Roman" w:cs="Times New Roman"/>
          <w:sz w:val="28"/>
          <w:szCs w:val="28"/>
        </w:rPr>
        <w:t>3</w:t>
      </w:r>
      <w:r w:rsidRPr="006B6C87">
        <w:rPr>
          <w:rFonts w:ascii="Times New Roman" w:hAnsi="Times New Roman" w:cs="Times New Roman"/>
          <w:sz w:val="28"/>
          <w:szCs w:val="28"/>
        </w:rPr>
        <w:t xml:space="preserve"> </w:t>
      </w:r>
      <w:r w:rsidRPr="006B6C87">
        <w:rPr>
          <w:rFonts w:ascii="Times New Roman" w:hAnsi="Times New Roman" w:cs="Times New Roman"/>
          <w:sz w:val="28"/>
          <w:szCs w:val="28"/>
        </w:rPr>
        <w:tab/>
      </w:r>
      <w:r w:rsidR="008E3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B6C87">
        <w:rPr>
          <w:rFonts w:ascii="Times New Roman" w:hAnsi="Times New Roman" w:cs="Times New Roman"/>
          <w:sz w:val="28"/>
          <w:szCs w:val="28"/>
        </w:rPr>
        <w:tab/>
        <w:t>№</w:t>
      </w:r>
      <w:r w:rsidR="00826373">
        <w:rPr>
          <w:rFonts w:ascii="Times New Roman" w:hAnsi="Times New Roman" w:cs="Times New Roman"/>
          <w:sz w:val="28"/>
          <w:szCs w:val="28"/>
        </w:rPr>
        <w:t>13</w:t>
      </w:r>
      <w:r w:rsidRPr="006B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87" w:rsidRPr="006B6C87" w:rsidRDefault="006B6C87" w:rsidP="006B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F16F9" w:rsidTr="00FF16F9">
        <w:tc>
          <w:tcPr>
            <w:tcW w:w="4786" w:type="dxa"/>
          </w:tcPr>
          <w:p w:rsidR="00FF16F9" w:rsidRPr="006B6C87" w:rsidRDefault="00FF16F9" w:rsidP="00FF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FF16F9" w:rsidRPr="006B6C87" w:rsidRDefault="00FF16F9" w:rsidP="00FF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по подготовке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к работе в осенне-зимний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C2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C2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FF16F9" w:rsidRDefault="00FF16F9" w:rsidP="00FF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6F9" w:rsidRPr="006B6C87" w:rsidRDefault="00FF16F9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 Главы муниципального образования Каменского сельского поселения Кардымовского района Смоленской области по плану мероприятий муниципального образования Каменского сельского поселения Кардымовского района Смоленской области по подготовке объектов жилищно-коммунального хозяйства к работе в осенне-зимний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2E5F">
        <w:rPr>
          <w:rFonts w:ascii="Times New Roman" w:hAnsi="Times New Roman" w:cs="Times New Roman"/>
          <w:sz w:val="28"/>
          <w:szCs w:val="28"/>
        </w:rPr>
        <w:t>3</w:t>
      </w:r>
      <w:r w:rsidRPr="006B6C87">
        <w:rPr>
          <w:rFonts w:ascii="Times New Roman" w:hAnsi="Times New Roman" w:cs="Times New Roman"/>
          <w:sz w:val="28"/>
          <w:szCs w:val="28"/>
        </w:rPr>
        <w:t>-201</w:t>
      </w:r>
      <w:r w:rsidR="00FC2E5F">
        <w:rPr>
          <w:rFonts w:ascii="Times New Roman" w:hAnsi="Times New Roman" w:cs="Times New Roman"/>
          <w:sz w:val="28"/>
          <w:szCs w:val="28"/>
        </w:rPr>
        <w:t>4</w:t>
      </w:r>
      <w:r w:rsidRPr="006B6C87">
        <w:rPr>
          <w:rFonts w:ascii="Times New Roman" w:hAnsi="Times New Roman" w:cs="Times New Roman"/>
          <w:sz w:val="28"/>
          <w:szCs w:val="28"/>
        </w:rPr>
        <w:t xml:space="preserve"> гг., Совет депутатов Каменского сельского поселения второго созыва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B6C8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B6C87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1. Утвердить план мероприятий муниципального образования Каменского сельского поселения Кардымовского района Смоленской области по подготовке объектов жилищно-коммунального хозяйства к работе в осенне-зимний период  201</w:t>
      </w:r>
      <w:r w:rsidR="00C37CB6">
        <w:rPr>
          <w:rFonts w:ascii="Times New Roman" w:hAnsi="Times New Roman" w:cs="Times New Roman"/>
          <w:sz w:val="28"/>
          <w:szCs w:val="28"/>
        </w:rPr>
        <w:t>3</w:t>
      </w:r>
      <w:r w:rsidRPr="006B6C87">
        <w:rPr>
          <w:rFonts w:ascii="Times New Roman" w:hAnsi="Times New Roman" w:cs="Times New Roman"/>
          <w:sz w:val="28"/>
          <w:szCs w:val="28"/>
        </w:rPr>
        <w:t>-201</w:t>
      </w:r>
      <w:r w:rsidR="00C37CB6">
        <w:rPr>
          <w:rFonts w:ascii="Times New Roman" w:hAnsi="Times New Roman" w:cs="Times New Roman"/>
          <w:sz w:val="28"/>
          <w:szCs w:val="28"/>
        </w:rPr>
        <w:t>4</w:t>
      </w:r>
      <w:r w:rsidRPr="006B6C87">
        <w:rPr>
          <w:rFonts w:ascii="Times New Roman" w:hAnsi="Times New Roman" w:cs="Times New Roman"/>
          <w:sz w:val="28"/>
          <w:szCs w:val="28"/>
        </w:rPr>
        <w:t>гг. (план мероприятий прилагается).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</w:t>
      </w:r>
      <w:r w:rsidRPr="006B6C87">
        <w:rPr>
          <w:rFonts w:ascii="Times New Roman" w:hAnsi="Times New Roman" w:cs="Times New Roman"/>
          <w:b/>
          <w:bCs/>
          <w:sz w:val="28"/>
          <w:szCs w:val="28"/>
        </w:rPr>
        <w:t>В.П.Шевелева</w:t>
      </w: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6B6C87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6B6C87" w:rsidRPr="006B6C87" w:rsidRDefault="006B6C87" w:rsidP="006B6C8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Каменского сельского поселения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№</w:t>
      </w:r>
      <w:r w:rsidR="00C37CB6">
        <w:rPr>
          <w:rFonts w:ascii="Times New Roman" w:hAnsi="Times New Roman" w:cs="Times New Roman"/>
          <w:sz w:val="28"/>
          <w:szCs w:val="28"/>
        </w:rPr>
        <w:t xml:space="preserve"> </w:t>
      </w:r>
      <w:r w:rsidR="00826373">
        <w:rPr>
          <w:rFonts w:ascii="Times New Roman" w:hAnsi="Times New Roman" w:cs="Times New Roman"/>
          <w:sz w:val="28"/>
          <w:szCs w:val="28"/>
        </w:rPr>
        <w:t>13</w:t>
      </w:r>
      <w:r w:rsidR="00FF16F9">
        <w:rPr>
          <w:rFonts w:ascii="Times New Roman" w:hAnsi="Times New Roman" w:cs="Times New Roman"/>
          <w:sz w:val="28"/>
          <w:szCs w:val="28"/>
        </w:rPr>
        <w:t xml:space="preserve"> </w:t>
      </w:r>
      <w:r w:rsidRPr="006B6C87">
        <w:rPr>
          <w:rFonts w:ascii="Times New Roman" w:hAnsi="Times New Roman" w:cs="Times New Roman"/>
          <w:sz w:val="28"/>
          <w:szCs w:val="28"/>
        </w:rPr>
        <w:t xml:space="preserve">от « </w:t>
      </w:r>
      <w:r w:rsidR="00826373">
        <w:rPr>
          <w:rFonts w:ascii="Times New Roman" w:hAnsi="Times New Roman" w:cs="Times New Roman"/>
          <w:sz w:val="28"/>
          <w:szCs w:val="28"/>
        </w:rPr>
        <w:t>05</w:t>
      </w:r>
      <w:r w:rsidRPr="006B6C87">
        <w:rPr>
          <w:rFonts w:ascii="Times New Roman" w:hAnsi="Times New Roman" w:cs="Times New Roman"/>
          <w:sz w:val="28"/>
          <w:szCs w:val="28"/>
        </w:rPr>
        <w:t xml:space="preserve"> » </w:t>
      </w:r>
      <w:r w:rsidR="00C37CB6">
        <w:rPr>
          <w:rFonts w:ascii="Times New Roman" w:hAnsi="Times New Roman" w:cs="Times New Roman"/>
          <w:sz w:val="28"/>
          <w:szCs w:val="28"/>
        </w:rPr>
        <w:t>апреля</w:t>
      </w:r>
      <w:r w:rsidRPr="006B6C87">
        <w:rPr>
          <w:rFonts w:ascii="Times New Roman" w:hAnsi="Times New Roman" w:cs="Times New Roman"/>
          <w:sz w:val="28"/>
          <w:szCs w:val="28"/>
        </w:rPr>
        <w:t xml:space="preserve"> 201</w:t>
      </w:r>
      <w:r w:rsidR="00C37CB6">
        <w:rPr>
          <w:rFonts w:ascii="Times New Roman" w:hAnsi="Times New Roman" w:cs="Times New Roman"/>
          <w:sz w:val="28"/>
          <w:szCs w:val="28"/>
        </w:rPr>
        <w:t>3</w:t>
      </w:r>
      <w:r w:rsidRPr="006B6C87">
        <w:rPr>
          <w:rFonts w:ascii="Times New Roman" w:hAnsi="Times New Roman" w:cs="Times New Roman"/>
          <w:sz w:val="28"/>
          <w:szCs w:val="28"/>
        </w:rPr>
        <w:t>г.</w:t>
      </w:r>
    </w:p>
    <w:p w:rsidR="006B6C87" w:rsidRPr="006B6C87" w:rsidRDefault="006B6C87" w:rsidP="006B6C8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______________ В.П.Шевелева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6C87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</w:t>
      </w: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color w:val="C0C0C0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муниципального образования Каменского сельского поселения</w:t>
      </w:r>
    </w:p>
    <w:p w:rsidR="006B6C87" w:rsidRPr="006B6C87" w:rsidRDefault="006B6C87" w:rsidP="006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87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 по подготовке  объектов жилищно-коммунального хозяйства к работе в осенне-зимний период 201</w:t>
      </w:r>
      <w:r w:rsidR="00C37CB6">
        <w:rPr>
          <w:rFonts w:ascii="Times New Roman" w:hAnsi="Times New Roman" w:cs="Times New Roman"/>
          <w:sz w:val="28"/>
          <w:szCs w:val="28"/>
        </w:rPr>
        <w:t>3</w:t>
      </w:r>
      <w:r w:rsidRPr="006B6C87">
        <w:rPr>
          <w:rFonts w:ascii="Times New Roman" w:hAnsi="Times New Roman" w:cs="Times New Roman"/>
          <w:sz w:val="28"/>
          <w:szCs w:val="28"/>
        </w:rPr>
        <w:t>-201</w:t>
      </w:r>
      <w:r w:rsidR="00C37CB6">
        <w:rPr>
          <w:rFonts w:ascii="Times New Roman" w:hAnsi="Times New Roman" w:cs="Times New Roman"/>
          <w:sz w:val="28"/>
          <w:szCs w:val="28"/>
        </w:rPr>
        <w:t>4</w:t>
      </w:r>
      <w:r w:rsidRPr="006B6C87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216"/>
        <w:gridCol w:w="1158"/>
        <w:gridCol w:w="934"/>
        <w:gridCol w:w="1157"/>
        <w:gridCol w:w="1559"/>
        <w:gridCol w:w="2126"/>
        <w:gridCol w:w="927"/>
      </w:tblGrid>
      <w:tr w:rsidR="006B6C87" w:rsidRPr="006B6C87" w:rsidTr="00284F23">
        <w:trPr>
          <w:trHeight w:val="28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6C87" w:rsidRPr="006B6C87" w:rsidTr="00284F23">
        <w:trPr>
          <w:trHeight w:val="6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исполне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C8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t>Жилой фонд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C8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FF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Капитальный ремонт шиферной двухскатной крыши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C37CB6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C37CB6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DE6DBF" w:rsidP="00C3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C37CB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B6C87" w:rsidRPr="006B6C8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37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C37CB6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C87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  <w:p w:rsidR="006B6C87" w:rsidRPr="006B6C87" w:rsidRDefault="006B6C87" w:rsidP="00C37C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агистральная  д.</w:t>
            </w:r>
            <w:r w:rsidR="00C37CB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87" w:rsidRPr="006B6C87" w:rsidRDefault="006B6C87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F9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FF16F9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826373" w:rsidP="00A53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дверных блоков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FF16F9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FF16F9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FF16F9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FF16F9" w:rsidP="00DE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FF16F9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9" w:rsidRPr="006B6C87" w:rsidRDefault="00FF16F9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373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8263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ул.Магистральная д.9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373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C100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ул.Магистральная 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373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8263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Садовая д.1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373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73" w:rsidRPr="006B6C87" w:rsidRDefault="00826373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8263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аменка ул.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Садовая д.1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8E336F" w:rsidRDefault="009A1AFA" w:rsidP="00FF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Заделка швов в панельных домах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B90C86" w:rsidRDefault="009A1AFA" w:rsidP="00C100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  <w:p w:rsidR="009A1AFA" w:rsidRPr="00B90C86" w:rsidRDefault="009A1AFA" w:rsidP="00C100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адовая </w:t>
            </w: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д.4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B90C86" w:rsidRDefault="009A1AFA" w:rsidP="00C100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  <w:p w:rsidR="009A1AFA" w:rsidRPr="00B90C86" w:rsidRDefault="009A1AFA" w:rsidP="0082637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адовая </w:t>
            </w:r>
            <w:r w:rsidRPr="00B90C86">
              <w:rPr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826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организация»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b/>
                <w:sz w:val="28"/>
                <w:szCs w:val="28"/>
              </w:rPr>
              <w:t>Водопровод, наружные сети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водопроводной сети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амощье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DE6DBF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28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 xml:space="preserve">Очистка, хлорирование башни </w:t>
            </w:r>
            <w:proofErr w:type="spellStart"/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Рожковского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6B6C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6C87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DE6DBF" w:rsidRDefault="009A1AFA" w:rsidP="00C1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FA" w:rsidRPr="006B6C87" w:rsidTr="00284F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6C87">
              <w:rPr>
                <w:rFonts w:ascii="Times New Roman" w:hAnsi="Times New Roman" w:cs="Times New Roman"/>
                <w:i/>
                <w:sz w:val="28"/>
                <w:szCs w:val="28"/>
              </w:rPr>
              <w:t>аменка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A" w:rsidRPr="006B6C87" w:rsidRDefault="009A1AFA" w:rsidP="00D1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87" w:rsidRPr="006B6C87" w:rsidRDefault="006B6C87" w:rsidP="006B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2A" w:rsidRPr="006B6C87" w:rsidRDefault="002E7F2A">
      <w:pPr>
        <w:rPr>
          <w:rFonts w:ascii="Times New Roman" w:hAnsi="Times New Roman" w:cs="Times New Roman"/>
          <w:sz w:val="28"/>
          <w:szCs w:val="28"/>
        </w:rPr>
      </w:pPr>
    </w:p>
    <w:sectPr w:rsidR="002E7F2A" w:rsidRPr="006B6C87" w:rsidSect="006B6C8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C87"/>
    <w:rsid w:val="000D0F71"/>
    <w:rsid w:val="001853E2"/>
    <w:rsid w:val="001F020F"/>
    <w:rsid w:val="00284F23"/>
    <w:rsid w:val="002E7F2A"/>
    <w:rsid w:val="0036649B"/>
    <w:rsid w:val="003D780E"/>
    <w:rsid w:val="003D7B71"/>
    <w:rsid w:val="005116DB"/>
    <w:rsid w:val="00644DC7"/>
    <w:rsid w:val="006B6C87"/>
    <w:rsid w:val="00826373"/>
    <w:rsid w:val="008E336F"/>
    <w:rsid w:val="009A1AFA"/>
    <w:rsid w:val="00B90C86"/>
    <w:rsid w:val="00C37CB6"/>
    <w:rsid w:val="00CE625C"/>
    <w:rsid w:val="00D31D5B"/>
    <w:rsid w:val="00DA018E"/>
    <w:rsid w:val="00DE6DBF"/>
    <w:rsid w:val="00E47B76"/>
    <w:rsid w:val="00FC2E5F"/>
    <w:rsid w:val="00FF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6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F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14</cp:revision>
  <cp:lastPrinted>2013-04-16T13:29:00Z</cp:lastPrinted>
  <dcterms:created xsi:type="dcterms:W3CDTF">2012-06-18T12:38:00Z</dcterms:created>
  <dcterms:modified xsi:type="dcterms:W3CDTF">2013-04-16T13:32:00Z</dcterms:modified>
</cp:coreProperties>
</file>