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E8" w:rsidRDefault="004D20E8" w:rsidP="004D20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E8" w:rsidRDefault="004D20E8" w:rsidP="004D20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0E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2429538</wp:posOffset>
            </wp:positionH>
            <wp:positionV relativeFrom="paragraph">
              <wp:posOffset>-326666</wp:posOffset>
            </wp:positionV>
            <wp:extent cx="698803" cy="803082"/>
            <wp:effectExtent l="19050" t="0" r="5715" b="0"/>
            <wp:wrapTight wrapText="bothSides">
              <wp:wrapPolygon edited="0">
                <wp:start x="8828" y="0"/>
                <wp:lineTo x="5886" y="1538"/>
                <wp:lineTo x="1177" y="6665"/>
                <wp:lineTo x="-589" y="16405"/>
                <wp:lineTo x="589" y="21019"/>
                <wp:lineTo x="1766" y="21019"/>
                <wp:lineTo x="19422" y="21019"/>
                <wp:lineTo x="20599" y="21019"/>
                <wp:lineTo x="21777" y="18968"/>
                <wp:lineTo x="21777" y="16405"/>
                <wp:lineTo x="21188" y="7177"/>
                <wp:lineTo x="15302" y="1025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0E8" w:rsidRDefault="004D20E8" w:rsidP="004D20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E8" w:rsidRPr="0057485A" w:rsidRDefault="004D20E8" w:rsidP="004D20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57485A">
        <w:rPr>
          <w:rFonts w:ascii="Times New Roman" w:eastAsia="Times New Roman" w:hAnsi="Times New Roman" w:cs="Times New Roman"/>
          <w:b/>
          <w:caps/>
          <w:sz w:val="28"/>
          <w:szCs w:val="28"/>
        </w:rPr>
        <w:t>Каменского</w:t>
      </w:r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 </w:t>
      </w:r>
      <w:r w:rsidRPr="0057485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4D20E8" w:rsidRPr="0057485A" w:rsidRDefault="004D20E8" w:rsidP="004D20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4D20E8" w:rsidRPr="0057485A" w:rsidRDefault="004D20E8" w:rsidP="004D20E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20E8" w:rsidRPr="0057485A" w:rsidRDefault="004D20E8" w:rsidP="004D20E8">
      <w:pPr>
        <w:rPr>
          <w:rFonts w:ascii="Times New Roman" w:eastAsia="Times New Roman" w:hAnsi="Times New Roman" w:cs="Times New Roman"/>
        </w:rPr>
      </w:pPr>
      <w:r w:rsidRPr="0057485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>г.                №</w:t>
      </w:r>
      <w:r w:rsidR="00794065"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4D20E8" w:rsidRPr="002034CC" w:rsidRDefault="004D20E8" w:rsidP="004D20E8">
      <w:pPr>
        <w:rPr>
          <w:rFonts w:ascii="Times New Roman" w:eastAsia="Times New Roman" w:hAnsi="Times New Roman" w:cs="Times New Roman"/>
          <w:smallCap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D20E8" w:rsidTr="00676037">
        <w:tc>
          <w:tcPr>
            <w:tcW w:w="4786" w:type="dxa"/>
          </w:tcPr>
          <w:p w:rsidR="004D20E8" w:rsidRPr="002034CC" w:rsidRDefault="004D20E8" w:rsidP="006760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94065">
              <w:rPr>
                <w:rFonts w:ascii="Times New Roman" w:hAnsi="Times New Roman" w:cs="Times New Roman"/>
                <w:sz w:val="28"/>
                <w:szCs w:val="28"/>
              </w:rPr>
              <w:t>нормативные</w:t>
            </w:r>
            <w:r w:rsidR="00D95D87"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 w:rsidR="00794065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D95D87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9406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87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Каменского сельского поселения Кардымовского района Смоленской области.</w:t>
            </w:r>
          </w:p>
          <w:p w:rsidR="004D20E8" w:rsidRPr="002034CC" w:rsidRDefault="004D20E8" w:rsidP="00676037">
            <w:pPr>
              <w:rPr>
                <w:rFonts w:ascii="Times New Roman" w:hAnsi="Times New Roman" w:cs="Times New Roman"/>
              </w:rPr>
            </w:pPr>
          </w:p>
        </w:tc>
      </w:tr>
    </w:tbl>
    <w:p w:rsidR="004D20E8" w:rsidRDefault="004D20E8" w:rsidP="004D20E8">
      <w:pPr>
        <w:rPr>
          <w:rFonts w:ascii="Times New Roman" w:hAnsi="Times New Roman" w:cs="Times New Roman"/>
          <w:sz w:val="28"/>
          <w:szCs w:val="28"/>
        </w:rPr>
      </w:pPr>
    </w:p>
    <w:p w:rsidR="004D20E8" w:rsidRDefault="00D95D87" w:rsidP="007F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целевых программ, реализующих в муниципальном образовании Каменское сельское поселение Кардымовского района Смоле</w:t>
      </w:r>
      <w:r w:rsidR="009A4D0B">
        <w:rPr>
          <w:rFonts w:ascii="Times New Roman" w:hAnsi="Times New Roman" w:cs="Times New Roman"/>
          <w:sz w:val="28"/>
          <w:szCs w:val="28"/>
        </w:rPr>
        <w:t>нской области,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ст.179 Бюджетного кодекса Российской Федерации, Совет депутатов Каменского сельского поселения Кардымовского района Смоленской области </w:t>
      </w:r>
    </w:p>
    <w:p w:rsidR="00D95D87" w:rsidRDefault="00D95D87" w:rsidP="004D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20E8" w:rsidRDefault="004D20E8" w:rsidP="004D20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C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20E8" w:rsidRPr="00BD1AC4" w:rsidRDefault="004D20E8" w:rsidP="004D20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CC9" w:rsidRPr="00747FDE" w:rsidRDefault="00D95D87" w:rsidP="00747FDE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DE">
        <w:rPr>
          <w:rFonts w:ascii="Times New Roman" w:hAnsi="Times New Roman" w:cs="Times New Roman"/>
          <w:sz w:val="28"/>
          <w:szCs w:val="28"/>
        </w:rPr>
        <w:t>Внести в Решение Совета депутатов Каменского сельского поселения Кардымовского района</w:t>
      </w:r>
      <w:r w:rsidR="00747FDE" w:rsidRPr="00747FDE">
        <w:rPr>
          <w:rFonts w:ascii="Times New Roman" w:hAnsi="Times New Roman" w:cs="Times New Roman"/>
          <w:sz w:val="28"/>
          <w:szCs w:val="28"/>
        </w:rPr>
        <w:t xml:space="preserve"> Смоленской области от 22.02.2013 №9 «Об утверждении долгосрочной целевой программы «Оформление в собственность автомобильных дорог общего пользования местного значения в границах населенных пунктов на территории Каменского сельского поселения Кардымовского района Смоленской области в 2013-2020 годах» следующее изменение:</w:t>
      </w:r>
    </w:p>
    <w:p w:rsidR="00747FDE" w:rsidRDefault="00622395" w:rsidP="0062239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95">
        <w:rPr>
          <w:rFonts w:ascii="Times New Roman" w:hAnsi="Times New Roman" w:cs="Times New Roman"/>
          <w:sz w:val="28"/>
          <w:szCs w:val="28"/>
        </w:rPr>
        <w:t>п</w:t>
      </w:r>
      <w:r w:rsidR="007F0A65">
        <w:rPr>
          <w:rFonts w:ascii="Times New Roman" w:hAnsi="Times New Roman" w:cs="Times New Roman"/>
          <w:sz w:val="28"/>
          <w:szCs w:val="28"/>
        </w:rPr>
        <w:t>о  всему тексту решения и утвержденной им Программы,</w:t>
      </w:r>
      <w:r w:rsidR="00747FDE" w:rsidRPr="00622395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F0A65">
        <w:rPr>
          <w:rFonts w:ascii="Times New Roman" w:hAnsi="Times New Roman" w:cs="Times New Roman"/>
          <w:sz w:val="28"/>
          <w:szCs w:val="28"/>
        </w:rPr>
        <w:t>«долгосрочная</w:t>
      </w:r>
      <w:r w:rsidR="00A82DA8">
        <w:rPr>
          <w:rFonts w:ascii="Times New Roman" w:hAnsi="Times New Roman" w:cs="Times New Roman"/>
          <w:sz w:val="28"/>
          <w:szCs w:val="28"/>
        </w:rPr>
        <w:t xml:space="preserve"> целевая программа</w:t>
      </w:r>
      <w:r w:rsidR="00747FDE" w:rsidRPr="00622395">
        <w:rPr>
          <w:rFonts w:ascii="Times New Roman" w:hAnsi="Times New Roman" w:cs="Times New Roman"/>
          <w:sz w:val="28"/>
          <w:szCs w:val="28"/>
        </w:rPr>
        <w:t>» в соответ</w:t>
      </w:r>
      <w:r w:rsidR="007F0A65">
        <w:rPr>
          <w:rFonts w:ascii="Times New Roman" w:hAnsi="Times New Roman" w:cs="Times New Roman"/>
          <w:sz w:val="28"/>
          <w:szCs w:val="28"/>
        </w:rPr>
        <w:t>ствующем падеже заменить словом</w:t>
      </w:r>
      <w:r w:rsidR="00747FDE" w:rsidRPr="00622395">
        <w:rPr>
          <w:rFonts w:ascii="Times New Roman" w:hAnsi="Times New Roman" w:cs="Times New Roman"/>
          <w:sz w:val="28"/>
          <w:szCs w:val="28"/>
        </w:rPr>
        <w:t xml:space="preserve"> </w:t>
      </w:r>
      <w:r w:rsidR="007F0A65">
        <w:rPr>
          <w:rFonts w:ascii="Times New Roman" w:hAnsi="Times New Roman" w:cs="Times New Roman"/>
          <w:sz w:val="28"/>
          <w:szCs w:val="28"/>
        </w:rPr>
        <w:t>«муниципальная</w:t>
      </w:r>
      <w:r w:rsidR="00A82DA8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622395">
        <w:rPr>
          <w:rFonts w:ascii="Times New Roman" w:hAnsi="Times New Roman" w:cs="Times New Roman"/>
          <w:sz w:val="28"/>
          <w:szCs w:val="28"/>
        </w:rPr>
        <w:t>» в соответствующем падеже.</w:t>
      </w:r>
    </w:p>
    <w:p w:rsidR="00794065" w:rsidRDefault="00F35E99" w:rsidP="00794065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Каменского сельского поселения Кардымовского района Смоленской области от 26.08.2011 №31 «Об утверждении муниципальной целевой программы «Модернизация и развитие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коммунальной инфраструктуры на территории Каменского сельского поселения Кардымовского района Смоленской области на 2011-2020 годы» следующее изменение:</w:t>
      </w:r>
    </w:p>
    <w:p w:rsidR="00F35E99" w:rsidRPr="00F35E99" w:rsidRDefault="00F35E99" w:rsidP="00F35E99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E99">
        <w:rPr>
          <w:rFonts w:ascii="Times New Roman" w:hAnsi="Times New Roman" w:cs="Times New Roman"/>
          <w:sz w:val="28"/>
          <w:szCs w:val="28"/>
        </w:rPr>
        <w:t>по  всему тексту решения и утвержденной им Программы, слова «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F35E99">
        <w:rPr>
          <w:rFonts w:ascii="Times New Roman" w:hAnsi="Times New Roman" w:cs="Times New Roman"/>
          <w:sz w:val="28"/>
          <w:szCs w:val="28"/>
        </w:rPr>
        <w:t xml:space="preserve"> целевая программа» в соответствующем падеже заменить словом «муниципальная программа» в соответствующем падеже.</w:t>
      </w:r>
    </w:p>
    <w:p w:rsidR="00F35E99" w:rsidRPr="00794065" w:rsidRDefault="00F35E99" w:rsidP="00F35E99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2DA8" w:rsidRPr="00A82DA8" w:rsidRDefault="00A82DA8" w:rsidP="00A82DA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DA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путем размещения </w:t>
      </w:r>
      <w:proofErr w:type="gramStart"/>
      <w:r w:rsidRPr="00A82D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2DA8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 w:rsidRPr="00A82DA8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A82DA8">
        <w:rPr>
          <w:rFonts w:ascii="Times New Roman" w:hAnsi="Times New Roman" w:cs="Times New Roman"/>
          <w:sz w:val="28"/>
          <w:szCs w:val="28"/>
        </w:rPr>
        <w:t xml:space="preserve"> Администрации Каменского сельского поселения Кардымовского района Смоленской области и на сайте Администрации Каменского сельского поселения Кардымовского района Смоленской области </w:t>
      </w:r>
      <w:hyperlink r:id="rId7" w:history="1">
        <w:r w:rsidRPr="003D7B3D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r w:rsidRPr="003D7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kamenk</w:t>
        </w:r>
        <w:r w:rsidRPr="003D7B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D7B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3D7B3D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</w:p>
    <w:p w:rsidR="00A82DA8" w:rsidRPr="00A82DA8" w:rsidRDefault="00A82DA8" w:rsidP="00A82DA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законную силу со дня его обнародования.</w:t>
      </w:r>
    </w:p>
    <w:p w:rsidR="00A82DA8" w:rsidRPr="00A82DA8" w:rsidRDefault="00A82DA8" w:rsidP="00A82D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2DA8" w:rsidRPr="00A82DA8" w:rsidRDefault="00A82DA8" w:rsidP="00A8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82DA8" w:rsidRPr="00A82DA8" w:rsidRDefault="00A82DA8" w:rsidP="00A8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A82DA8" w:rsidRPr="00A82DA8" w:rsidRDefault="00A82DA8" w:rsidP="00A8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 xml:space="preserve">Кардымовского района </w:t>
      </w:r>
      <w:proofErr w:type="gramStart"/>
      <w:r w:rsidRPr="00A82DA8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A82DA8" w:rsidRPr="00A82DA8" w:rsidRDefault="00A82DA8" w:rsidP="00A82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DA8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              </w:t>
      </w:r>
      <w:r w:rsidRPr="00A82DA8">
        <w:rPr>
          <w:rFonts w:ascii="Times New Roman" w:hAnsi="Times New Roman" w:cs="Times New Roman"/>
          <w:b/>
          <w:sz w:val="28"/>
          <w:szCs w:val="28"/>
        </w:rPr>
        <w:t>В.П. Шевелева</w:t>
      </w:r>
    </w:p>
    <w:p w:rsidR="00A82DA8" w:rsidRPr="00A82DA8" w:rsidRDefault="00A82DA8" w:rsidP="00A82D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5D87" w:rsidRPr="00622395" w:rsidRDefault="00D95D87">
      <w:pPr>
        <w:rPr>
          <w:rFonts w:ascii="Times New Roman" w:hAnsi="Times New Roman" w:cs="Times New Roman"/>
          <w:sz w:val="28"/>
          <w:szCs w:val="28"/>
        </w:rPr>
      </w:pPr>
    </w:p>
    <w:sectPr w:rsidR="00D95D87" w:rsidRPr="00622395" w:rsidSect="00D95D8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1990"/>
    <w:multiLevelType w:val="hybridMultilevel"/>
    <w:tmpl w:val="BD6A25A2"/>
    <w:lvl w:ilvl="0" w:tplc="0C64B9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0E8"/>
    <w:rsid w:val="000E1C07"/>
    <w:rsid w:val="00317CC9"/>
    <w:rsid w:val="00370F42"/>
    <w:rsid w:val="004D20E8"/>
    <w:rsid w:val="00612A24"/>
    <w:rsid w:val="00622395"/>
    <w:rsid w:val="00641988"/>
    <w:rsid w:val="00747FDE"/>
    <w:rsid w:val="00794065"/>
    <w:rsid w:val="007F0A65"/>
    <w:rsid w:val="009A4D0B"/>
    <w:rsid w:val="00A82DA8"/>
    <w:rsid w:val="00C64F8E"/>
    <w:rsid w:val="00D95D87"/>
    <w:rsid w:val="00F3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7F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enk.kardy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10</cp:revision>
  <dcterms:created xsi:type="dcterms:W3CDTF">2013-10-01T09:56:00Z</dcterms:created>
  <dcterms:modified xsi:type="dcterms:W3CDTF">2013-10-28T12:30:00Z</dcterms:modified>
</cp:coreProperties>
</file>