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9C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Смоленская область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Каменское сельское поселение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Организационный Комитет по проведению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655C1B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решения Совета депутатов Каменского сельского поселения</w:t>
      </w:r>
      <w:proofErr w:type="gram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5C1B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Pr="00655C1B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351F9C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бюджете  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ра</w:t>
      </w:r>
      <w:r w:rsidR="009F43C7">
        <w:rPr>
          <w:rFonts w:ascii="Times New Roman" w:hAnsi="Times New Roman" w:cs="Times New Roman"/>
          <w:b/>
          <w:sz w:val="28"/>
          <w:szCs w:val="28"/>
        </w:rPr>
        <w:t>йона Смоленской  области на 2024 год и на плановый  период 2025 и 2026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годов».</w:t>
      </w: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F9C" w:rsidRPr="00655C1B" w:rsidRDefault="00351F9C" w:rsidP="0035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9C" w:rsidRPr="00655C1B" w:rsidRDefault="0039094A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 ноября  2023</w:t>
      </w:r>
      <w:r w:rsidR="00351F9C" w:rsidRPr="00655C1B">
        <w:rPr>
          <w:rFonts w:ascii="Times New Roman" w:hAnsi="Times New Roman" w:cs="Times New Roman"/>
          <w:sz w:val="28"/>
          <w:szCs w:val="28"/>
        </w:rPr>
        <w:t xml:space="preserve"> года                                       </w:t>
      </w:r>
      <w:r w:rsidR="002B65F4">
        <w:rPr>
          <w:rFonts w:ascii="Times New Roman" w:hAnsi="Times New Roman" w:cs="Times New Roman"/>
          <w:sz w:val="28"/>
          <w:szCs w:val="28"/>
        </w:rPr>
        <w:t xml:space="preserve">                             № 2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9C" w:rsidRPr="00716C55" w:rsidRDefault="00351F9C" w:rsidP="00351F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C55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Каменского сельского поселения </w:t>
      </w:r>
      <w:proofErr w:type="spellStart"/>
      <w:r w:rsidRPr="00716C5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16C5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«</w:t>
      </w:r>
      <w:r w:rsidR="0039094A">
        <w:rPr>
          <w:rFonts w:ascii="Times New Roman" w:hAnsi="Times New Roman" w:cs="Times New Roman"/>
          <w:sz w:val="28"/>
          <w:szCs w:val="28"/>
        </w:rPr>
        <w:t>20</w:t>
      </w:r>
      <w:r w:rsidRPr="00716C55">
        <w:rPr>
          <w:rFonts w:ascii="Times New Roman" w:hAnsi="Times New Roman" w:cs="Times New Roman"/>
          <w:sz w:val="28"/>
          <w:szCs w:val="28"/>
        </w:rPr>
        <w:t xml:space="preserve">» </w:t>
      </w:r>
      <w:r w:rsidR="0039094A">
        <w:rPr>
          <w:rFonts w:ascii="Times New Roman" w:hAnsi="Times New Roman" w:cs="Times New Roman"/>
          <w:sz w:val="28"/>
          <w:szCs w:val="28"/>
        </w:rPr>
        <w:t>ноября 2023</w:t>
      </w:r>
      <w:r w:rsidRPr="00716C55">
        <w:rPr>
          <w:rFonts w:ascii="Times New Roman" w:hAnsi="Times New Roman" w:cs="Times New Roman"/>
          <w:sz w:val="28"/>
          <w:szCs w:val="28"/>
        </w:rPr>
        <w:t>г №</w:t>
      </w:r>
      <w:r w:rsidR="0015341B">
        <w:rPr>
          <w:rFonts w:ascii="Times New Roman" w:hAnsi="Times New Roman" w:cs="Times New Roman"/>
          <w:sz w:val="28"/>
          <w:szCs w:val="28"/>
        </w:rPr>
        <w:t>101</w:t>
      </w:r>
      <w:r w:rsidRPr="00716C55">
        <w:rPr>
          <w:rFonts w:ascii="Times New Roman" w:hAnsi="Times New Roman" w:cs="Times New Roman"/>
          <w:sz w:val="28"/>
          <w:szCs w:val="28"/>
        </w:rPr>
        <w:t xml:space="preserve"> организационный Комитет по проведению публичных слушаний по рассмотрению проекта решения  Совета депутатов Каменского сельского поселения </w:t>
      </w:r>
      <w:proofErr w:type="spellStart"/>
      <w:r w:rsidRPr="00716C5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16C55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Pr="00A314F0">
        <w:rPr>
          <w:rFonts w:ascii="Times New Roman" w:hAnsi="Times New Roman"/>
          <w:sz w:val="28"/>
          <w:szCs w:val="28"/>
        </w:rPr>
        <w:t xml:space="preserve">О бюджете Каменского сельского поселения </w:t>
      </w:r>
      <w:proofErr w:type="spellStart"/>
      <w:r w:rsidRPr="00A314F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A314F0">
        <w:rPr>
          <w:rFonts w:ascii="Times New Roman" w:hAnsi="Times New Roman"/>
          <w:sz w:val="28"/>
          <w:szCs w:val="28"/>
        </w:rPr>
        <w:t xml:space="preserve"> ра</w:t>
      </w:r>
      <w:r w:rsidR="009F43C7">
        <w:rPr>
          <w:rFonts w:ascii="Times New Roman" w:hAnsi="Times New Roman"/>
          <w:sz w:val="28"/>
          <w:szCs w:val="28"/>
        </w:rPr>
        <w:t>йона Смоленской области  на 2024 год и на плановый период 2025 и 2026</w:t>
      </w:r>
      <w:r w:rsidRPr="00A314F0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351F9C" w:rsidRPr="00716C55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F9C" w:rsidRPr="00716C55" w:rsidRDefault="00351F9C" w:rsidP="00351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5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1F9C" w:rsidRPr="00716C55" w:rsidRDefault="00351F9C" w:rsidP="00351F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F9C" w:rsidRPr="00BE7A3E" w:rsidRDefault="00351F9C" w:rsidP="00351F9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рассмотрению </w:t>
      </w:r>
      <w:proofErr w:type="gramStart"/>
      <w:r w:rsidRPr="00716C55">
        <w:rPr>
          <w:rFonts w:ascii="Times New Roman" w:hAnsi="Times New Roman" w:cs="Times New Roman"/>
          <w:sz w:val="28"/>
          <w:szCs w:val="28"/>
        </w:rPr>
        <w:t>проекта решения Совета депутатов Каменского сельского поселения</w:t>
      </w:r>
      <w:proofErr w:type="gramEnd"/>
      <w:r w:rsidRPr="00716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C55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16C55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Pr="00A314F0">
        <w:rPr>
          <w:rFonts w:ascii="Times New Roman" w:hAnsi="Times New Roman"/>
          <w:sz w:val="28"/>
          <w:szCs w:val="28"/>
        </w:rPr>
        <w:t xml:space="preserve">О бюджете Каменского сельского поселения </w:t>
      </w:r>
      <w:proofErr w:type="spellStart"/>
      <w:r w:rsidRPr="00A314F0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Pr="00A314F0">
        <w:rPr>
          <w:rFonts w:ascii="Times New Roman" w:hAnsi="Times New Roman"/>
          <w:sz w:val="28"/>
          <w:szCs w:val="28"/>
        </w:rPr>
        <w:t xml:space="preserve"> ра</w:t>
      </w:r>
      <w:r w:rsidR="009F43C7">
        <w:rPr>
          <w:rFonts w:ascii="Times New Roman" w:hAnsi="Times New Roman"/>
          <w:sz w:val="28"/>
          <w:szCs w:val="28"/>
        </w:rPr>
        <w:t>йона Смоленской области  на 2024 год и на плановый период 2025 и 2026</w:t>
      </w:r>
      <w:r w:rsidRPr="00A314F0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51F9C" w:rsidRPr="00716C55" w:rsidRDefault="0039094A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декабря 2023</w:t>
      </w:r>
      <w:r w:rsidR="00351F9C">
        <w:rPr>
          <w:rFonts w:ascii="Times New Roman" w:hAnsi="Times New Roman"/>
          <w:sz w:val="28"/>
          <w:szCs w:val="28"/>
        </w:rPr>
        <w:t xml:space="preserve"> года в 15.00 в</w:t>
      </w:r>
      <w:r w:rsidR="00351F9C" w:rsidRPr="00716C55">
        <w:rPr>
          <w:rFonts w:ascii="Times New Roman" w:hAnsi="Times New Roman" w:cs="Times New Roman"/>
          <w:sz w:val="28"/>
          <w:szCs w:val="28"/>
        </w:rPr>
        <w:t xml:space="preserve"> здании администрации Каменского сельского поселения по адресу: </w:t>
      </w:r>
      <w:r w:rsidR="00351F9C">
        <w:rPr>
          <w:rFonts w:ascii="Times New Roman" w:hAnsi="Times New Roman" w:cs="Times New Roman"/>
          <w:sz w:val="28"/>
          <w:szCs w:val="28"/>
        </w:rPr>
        <w:t xml:space="preserve"> Смоленская область, </w:t>
      </w:r>
      <w:proofErr w:type="spellStart"/>
      <w:r w:rsidR="00351F9C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="00351F9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51F9C" w:rsidRPr="00716C55">
        <w:rPr>
          <w:rFonts w:ascii="Times New Roman" w:hAnsi="Times New Roman" w:cs="Times New Roman"/>
          <w:sz w:val="28"/>
          <w:szCs w:val="28"/>
        </w:rPr>
        <w:t>д. Каменка ул. Центральная, д.13</w:t>
      </w:r>
      <w:r w:rsidR="00351F9C">
        <w:rPr>
          <w:rFonts w:ascii="Times New Roman" w:hAnsi="Times New Roman" w:cs="Times New Roman"/>
          <w:sz w:val="28"/>
          <w:szCs w:val="28"/>
        </w:rPr>
        <w:t>.</w:t>
      </w:r>
    </w:p>
    <w:p w:rsidR="00351F9C" w:rsidRDefault="00351F9C" w:rsidP="00351F9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Докладчиком по вопросу, выносимому на публичные слушания, определить </w:t>
      </w:r>
      <w:r w:rsidR="001D6953">
        <w:rPr>
          <w:rFonts w:ascii="Times New Roman" w:hAnsi="Times New Roman" w:cs="Times New Roman"/>
          <w:sz w:val="28"/>
          <w:szCs w:val="28"/>
        </w:rPr>
        <w:t xml:space="preserve"> </w:t>
      </w:r>
      <w:r w:rsidR="002B443C">
        <w:rPr>
          <w:rFonts w:ascii="Times New Roman" w:hAnsi="Times New Roman" w:cs="Times New Roman"/>
          <w:sz w:val="28"/>
          <w:szCs w:val="28"/>
        </w:rPr>
        <w:t>Селезнева М.Г.</w:t>
      </w:r>
      <w:r w:rsidRPr="00BE7A3E">
        <w:rPr>
          <w:rFonts w:ascii="Times New Roman" w:hAnsi="Times New Roman" w:cs="Times New Roman"/>
          <w:sz w:val="28"/>
          <w:szCs w:val="28"/>
        </w:rPr>
        <w:t xml:space="preserve"> –</w:t>
      </w:r>
      <w:r w:rsidR="001D6953">
        <w:rPr>
          <w:rFonts w:ascii="Times New Roman" w:hAnsi="Times New Roman" w:cs="Times New Roman"/>
          <w:sz w:val="28"/>
          <w:szCs w:val="28"/>
        </w:rPr>
        <w:t xml:space="preserve"> </w:t>
      </w:r>
      <w:r w:rsidR="002B443C">
        <w:rPr>
          <w:rFonts w:ascii="Times New Roman" w:hAnsi="Times New Roman" w:cs="Times New Roman"/>
          <w:sz w:val="28"/>
          <w:szCs w:val="28"/>
        </w:rPr>
        <w:t>главный специалист</w:t>
      </w:r>
      <w:bookmarkStart w:id="0" w:name="_GoBack"/>
      <w:bookmarkEnd w:id="0"/>
      <w:r w:rsidR="001D6953">
        <w:rPr>
          <w:rFonts w:ascii="Times New Roman" w:hAnsi="Times New Roman" w:cs="Times New Roman"/>
          <w:sz w:val="28"/>
          <w:szCs w:val="28"/>
        </w:rPr>
        <w:t xml:space="preserve"> </w:t>
      </w:r>
      <w:r w:rsidRPr="00BE7A3E"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 </w:t>
      </w:r>
      <w:proofErr w:type="spellStart"/>
      <w:r w:rsidRPr="00BE7A3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E7A3E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</w:p>
    <w:p w:rsidR="00351F9C" w:rsidRPr="00BE7A3E" w:rsidRDefault="00351F9C" w:rsidP="00351F9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</w:t>
      </w:r>
      <w:r w:rsidR="0039094A">
        <w:rPr>
          <w:rFonts w:ascii="Times New Roman" w:hAnsi="Times New Roman" w:cs="Times New Roman"/>
          <w:sz w:val="28"/>
          <w:szCs w:val="28"/>
        </w:rPr>
        <w:t xml:space="preserve">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 xml:space="preserve">районной газете «Знамя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труда-Кардымово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351F9C" w:rsidRPr="00716C55" w:rsidRDefault="00351F9C" w:rsidP="00351F9C">
      <w:pPr>
        <w:tabs>
          <w:tab w:val="num" w:pos="0"/>
        </w:tabs>
        <w:spacing w:after="0" w:line="240" w:lineRule="auto"/>
        <w:ind w:firstLine="405"/>
        <w:jc w:val="both"/>
        <w:rPr>
          <w:rFonts w:ascii="Times New Roman" w:hAnsi="Times New Roman" w:cs="Times New Roman"/>
          <w:sz w:val="28"/>
          <w:szCs w:val="28"/>
        </w:rPr>
      </w:pPr>
    </w:p>
    <w:p w:rsidR="00351F9C" w:rsidRPr="00716C55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C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1B">
        <w:rPr>
          <w:rFonts w:ascii="Times New Roman" w:hAnsi="Times New Roman" w:cs="Times New Roman"/>
          <w:sz w:val="28"/>
          <w:szCs w:val="28"/>
        </w:rPr>
        <w:t xml:space="preserve">Председатель оргкомитета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55C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Шевелева В.П.</w:t>
      </w:r>
    </w:p>
    <w:p w:rsidR="00351F9C" w:rsidRPr="00655C1B" w:rsidRDefault="00351F9C" w:rsidP="00351F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C30" w:rsidRDefault="00C36C30"/>
    <w:sectPr w:rsidR="00C36C30" w:rsidSect="00351F9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5453F"/>
    <w:multiLevelType w:val="hybridMultilevel"/>
    <w:tmpl w:val="5CBAB76E"/>
    <w:lvl w:ilvl="0" w:tplc="5BCAC6C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</w:lvl>
    <w:lvl w:ilvl="1" w:tplc="0419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F9C"/>
    <w:rsid w:val="000928F7"/>
    <w:rsid w:val="0015341B"/>
    <w:rsid w:val="001D6953"/>
    <w:rsid w:val="002B443C"/>
    <w:rsid w:val="002B65F4"/>
    <w:rsid w:val="00351F9C"/>
    <w:rsid w:val="0039094A"/>
    <w:rsid w:val="004733CB"/>
    <w:rsid w:val="0097223B"/>
    <w:rsid w:val="009F43C7"/>
    <w:rsid w:val="00C36C30"/>
    <w:rsid w:val="00F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dcterms:created xsi:type="dcterms:W3CDTF">2022-11-24T07:45:00Z</dcterms:created>
  <dcterms:modified xsi:type="dcterms:W3CDTF">2023-11-20T08:46:00Z</dcterms:modified>
</cp:coreProperties>
</file>