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9A" w:rsidRDefault="007A059A" w:rsidP="007A059A">
      <w:pPr>
        <w:pStyle w:val="1"/>
        <w:tabs>
          <w:tab w:val="left" w:pos="7665"/>
        </w:tabs>
        <w:jc w:val="left"/>
        <w:rPr>
          <w:szCs w:val="28"/>
        </w:rPr>
      </w:pPr>
      <w:r>
        <w:rPr>
          <w:szCs w:val="28"/>
        </w:rPr>
        <w:tab/>
        <w:t xml:space="preserve">          </w:t>
      </w:r>
    </w:p>
    <w:p w:rsidR="007A059A" w:rsidRDefault="007A059A" w:rsidP="006223E2">
      <w:pPr>
        <w:pStyle w:val="1"/>
        <w:rPr>
          <w:szCs w:val="28"/>
        </w:rPr>
      </w:pPr>
    </w:p>
    <w:p w:rsidR="002114B2" w:rsidRDefault="00C42D6E" w:rsidP="006223E2">
      <w:pPr>
        <w:pStyle w:val="1"/>
        <w:rPr>
          <w:szCs w:val="28"/>
        </w:rPr>
      </w:pPr>
      <w:r w:rsidRPr="002114B2">
        <w:rPr>
          <w:noProof/>
          <w:szCs w:val="28"/>
        </w:rPr>
        <w:drawing>
          <wp:inline distT="0" distB="0" distL="0" distR="0">
            <wp:extent cx="723900" cy="733425"/>
            <wp:effectExtent l="19050" t="0" r="0" b="0"/>
            <wp:docPr id="5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E2" w:rsidRPr="00B666EB" w:rsidRDefault="006223E2" w:rsidP="006223E2">
      <w:pPr>
        <w:pStyle w:val="1"/>
        <w:rPr>
          <w:szCs w:val="28"/>
        </w:rPr>
      </w:pPr>
      <w:r w:rsidRPr="00B666EB">
        <w:rPr>
          <w:szCs w:val="28"/>
        </w:rPr>
        <w:t>Совет депутатов</w:t>
      </w:r>
    </w:p>
    <w:p w:rsidR="006223E2" w:rsidRPr="003607C3" w:rsidRDefault="006223E2" w:rsidP="006223E2">
      <w:pPr>
        <w:tabs>
          <w:tab w:val="left" w:pos="1905"/>
        </w:tabs>
        <w:spacing w:after="0"/>
        <w:jc w:val="center"/>
        <w:rPr>
          <w:rFonts w:ascii="Times New Roman" w:hAnsi="Times New Roman"/>
          <w:b/>
          <w:bCs/>
          <w:sz w:val="28"/>
        </w:rPr>
      </w:pPr>
      <w:r w:rsidRPr="003607C3">
        <w:rPr>
          <w:rFonts w:ascii="Times New Roman" w:hAnsi="Times New Roman"/>
          <w:b/>
          <w:sz w:val="28"/>
          <w:szCs w:val="28"/>
        </w:rPr>
        <w:t>Каменского сельского поселения</w:t>
      </w:r>
    </w:p>
    <w:p w:rsidR="006223E2" w:rsidRPr="003607C3" w:rsidRDefault="006223E2" w:rsidP="006223E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7C3">
        <w:rPr>
          <w:rFonts w:ascii="Times New Roman" w:hAnsi="Times New Roman"/>
          <w:b/>
          <w:sz w:val="28"/>
          <w:szCs w:val="28"/>
        </w:rPr>
        <w:t>Кардымовского района</w:t>
      </w:r>
      <w:r w:rsidRPr="003607C3">
        <w:rPr>
          <w:rFonts w:ascii="Times New Roman" w:hAnsi="Times New Roman"/>
          <w:b/>
          <w:bCs/>
          <w:sz w:val="28"/>
          <w:szCs w:val="28"/>
        </w:rPr>
        <w:t xml:space="preserve"> Смоленской области</w:t>
      </w:r>
    </w:p>
    <w:p w:rsidR="006223E2" w:rsidRDefault="006223E2" w:rsidP="006223E2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6223E2" w:rsidRDefault="006223E2" w:rsidP="006223E2">
      <w:pPr>
        <w:jc w:val="center"/>
        <w:rPr>
          <w:sz w:val="24"/>
          <w:szCs w:val="24"/>
        </w:rPr>
      </w:pPr>
    </w:p>
    <w:p w:rsidR="006223E2" w:rsidRDefault="006223E2" w:rsidP="006223E2">
      <w:pPr>
        <w:jc w:val="both"/>
        <w:rPr>
          <w:sz w:val="24"/>
          <w:szCs w:val="24"/>
        </w:rPr>
      </w:pPr>
      <w:r w:rsidRPr="003607C3">
        <w:rPr>
          <w:rFonts w:ascii="Times New Roman" w:hAnsi="Times New Roman"/>
          <w:b/>
          <w:sz w:val="28"/>
          <w:szCs w:val="28"/>
        </w:rPr>
        <w:t>от «</w:t>
      </w:r>
      <w:r w:rsidR="006706F4">
        <w:rPr>
          <w:rFonts w:ascii="Times New Roman" w:hAnsi="Times New Roman"/>
          <w:b/>
          <w:sz w:val="28"/>
          <w:szCs w:val="28"/>
        </w:rPr>
        <w:t>24</w:t>
      </w:r>
      <w:r w:rsidR="0079634B">
        <w:rPr>
          <w:rFonts w:ascii="Times New Roman" w:hAnsi="Times New Roman"/>
          <w:b/>
          <w:sz w:val="28"/>
          <w:szCs w:val="28"/>
        </w:rPr>
        <w:t xml:space="preserve"> </w:t>
      </w:r>
      <w:r w:rsidRPr="003607C3">
        <w:rPr>
          <w:rFonts w:ascii="Times New Roman" w:hAnsi="Times New Roman"/>
          <w:b/>
          <w:sz w:val="28"/>
          <w:szCs w:val="28"/>
        </w:rPr>
        <w:t>»</w:t>
      </w:r>
      <w:r w:rsidR="007255C7">
        <w:rPr>
          <w:rFonts w:ascii="Times New Roman" w:hAnsi="Times New Roman"/>
          <w:b/>
          <w:sz w:val="28"/>
          <w:szCs w:val="28"/>
        </w:rPr>
        <w:t xml:space="preserve"> </w:t>
      </w:r>
      <w:r w:rsidRPr="003607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3607C3">
        <w:rPr>
          <w:rFonts w:ascii="Times New Roman" w:hAnsi="Times New Roman"/>
          <w:b/>
          <w:sz w:val="28"/>
          <w:szCs w:val="28"/>
        </w:rPr>
        <w:t xml:space="preserve"> </w:t>
      </w:r>
      <w:r w:rsidR="00973D72">
        <w:rPr>
          <w:rFonts w:ascii="Times New Roman" w:hAnsi="Times New Roman"/>
          <w:b/>
          <w:sz w:val="28"/>
          <w:szCs w:val="28"/>
        </w:rPr>
        <w:t xml:space="preserve"> </w:t>
      </w:r>
      <w:r w:rsidRPr="003607C3">
        <w:rPr>
          <w:rFonts w:ascii="Times New Roman" w:hAnsi="Times New Roman"/>
          <w:b/>
          <w:sz w:val="28"/>
          <w:szCs w:val="28"/>
        </w:rPr>
        <w:t xml:space="preserve"> 201</w:t>
      </w:r>
      <w:r w:rsidR="00383887">
        <w:rPr>
          <w:rFonts w:ascii="Times New Roman" w:hAnsi="Times New Roman"/>
          <w:b/>
          <w:sz w:val="28"/>
          <w:szCs w:val="28"/>
        </w:rPr>
        <w:t>5</w:t>
      </w:r>
      <w:r w:rsidRPr="003607C3">
        <w:rPr>
          <w:rFonts w:ascii="Times New Roman" w:hAnsi="Times New Roman"/>
          <w:b/>
          <w:sz w:val="28"/>
          <w:szCs w:val="28"/>
        </w:rPr>
        <w:t xml:space="preserve">    №</w:t>
      </w:r>
      <w:r w:rsidRPr="00D95868">
        <w:rPr>
          <w:b/>
          <w:sz w:val="24"/>
          <w:szCs w:val="24"/>
        </w:rPr>
        <w:t xml:space="preserve"> </w:t>
      </w:r>
      <w:r w:rsidR="006706F4" w:rsidRPr="006706F4">
        <w:rPr>
          <w:rFonts w:ascii="Times New Roman" w:hAnsi="Times New Roman" w:cs="Times New Roman"/>
          <w:b/>
          <w:sz w:val="28"/>
          <w:szCs w:val="28"/>
        </w:rPr>
        <w:t>20</w:t>
      </w:r>
      <w:r w:rsidRPr="006706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5868"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6223E2" w:rsidRPr="00E30217" w:rsidTr="00EB2A5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223E2" w:rsidRPr="00E30217" w:rsidRDefault="006223E2" w:rsidP="00EB2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 xml:space="preserve">Об исполнении бюджета </w:t>
            </w:r>
          </w:p>
          <w:p w:rsidR="006223E2" w:rsidRPr="00E30217" w:rsidRDefault="006223E2" w:rsidP="00EB2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6223E2" w:rsidRPr="00E30217" w:rsidRDefault="006223E2" w:rsidP="000A2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за </w:t>
            </w:r>
            <w:r>
              <w:rPr>
                <w:rFonts w:ascii="Times New Roman" w:hAnsi="Times New Roman"/>
                <w:sz w:val="28"/>
                <w:szCs w:val="24"/>
              </w:rPr>
              <w:t>1 квартал</w:t>
            </w:r>
            <w:r w:rsidRPr="00E30217">
              <w:rPr>
                <w:rFonts w:ascii="Times New Roman" w:hAnsi="Times New Roman"/>
                <w:sz w:val="28"/>
                <w:szCs w:val="24"/>
              </w:rPr>
              <w:t xml:space="preserve">  201</w:t>
            </w:r>
            <w:r w:rsidR="000A2C50">
              <w:rPr>
                <w:rFonts w:ascii="Times New Roman" w:hAnsi="Times New Roman"/>
                <w:sz w:val="28"/>
                <w:szCs w:val="24"/>
              </w:rPr>
              <w:t>5</w:t>
            </w:r>
            <w:r w:rsidRPr="00E30217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6223E2" w:rsidRPr="003607C3" w:rsidRDefault="006223E2" w:rsidP="0062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3E2" w:rsidRPr="003607C3" w:rsidRDefault="006223E2" w:rsidP="006223E2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223E2" w:rsidRPr="003607C3" w:rsidRDefault="006223E2" w:rsidP="006223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3607C3">
        <w:rPr>
          <w:rFonts w:ascii="Times New Roman" w:hAnsi="Times New Roman"/>
          <w:sz w:val="28"/>
          <w:szCs w:val="24"/>
        </w:rPr>
        <w:t xml:space="preserve">Заслушав и обсудив информацию главы  муниципального образования Каменского сельского поселения Кардымовского района Смоленской области об исполнении  бюджета за </w:t>
      </w:r>
      <w:r>
        <w:rPr>
          <w:rFonts w:ascii="Times New Roman" w:hAnsi="Times New Roman"/>
          <w:sz w:val="28"/>
          <w:szCs w:val="24"/>
        </w:rPr>
        <w:t>1 квартал</w:t>
      </w:r>
      <w:r w:rsidRPr="003607C3">
        <w:rPr>
          <w:rFonts w:ascii="Times New Roman" w:hAnsi="Times New Roman"/>
          <w:sz w:val="28"/>
          <w:szCs w:val="24"/>
        </w:rPr>
        <w:t xml:space="preserve"> 201</w:t>
      </w:r>
      <w:r w:rsidR="000A2C50">
        <w:rPr>
          <w:rFonts w:ascii="Times New Roman" w:hAnsi="Times New Roman"/>
          <w:sz w:val="28"/>
          <w:szCs w:val="24"/>
        </w:rPr>
        <w:t>5</w:t>
      </w:r>
      <w:r w:rsidRPr="003607C3">
        <w:rPr>
          <w:rFonts w:ascii="Times New Roman" w:hAnsi="Times New Roman"/>
          <w:sz w:val="28"/>
          <w:szCs w:val="24"/>
        </w:rPr>
        <w:t xml:space="preserve"> года, руководствуясь решением Совета депутатов Каменского сельского поселения Кардымовского района Смоленской области от 1</w:t>
      </w:r>
      <w:r w:rsidR="000A2C50">
        <w:rPr>
          <w:rFonts w:ascii="Times New Roman" w:hAnsi="Times New Roman"/>
          <w:sz w:val="28"/>
          <w:szCs w:val="24"/>
        </w:rPr>
        <w:t>4</w:t>
      </w:r>
      <w:r w:rsidRPr="003607C3">
        <w:rPr>
          <w:rFonts w:ascii="Times New Roman" w:hAnsi="Times New Roman"/>
          <w:sz w:val="28"/>
          <w:szCs w:val="24"/>
        </w:rPr>
        <w:t>.11.20</w:t>
      </w:r>
      <w:r>
        <w:rPr>
          <w:rFonts w:ascii="Times New Roman" w:hAnsi="Times New Roman"/>
          <w:sz w:val="28"/>
          <w:szCs w:val="24"/>
        </w:rPr>
        <w:t>1</w:t>
      </w:r>
      <w:r w:rsidR="000A2C50">
        <w:rPr>
          <w:rFonts w:ascii="Times New Roman" w:hAnsi="Times New Roman"/>
          <w:sz w:val="28"/>
          <w:szCs w:val="24"/>
        </w:rPr>
        <w:t>4</w:t>
      </w:r>
      <w:r w:rsidRPr="003607C3">
        <w:rPr>
          <w:rFonts w:ascii="Times New Roman" w:hAnsi="Times New Roman"/>
          <w:sz w:val="28"/>
          <w:szCs w:val="24"/>
        </w:rPr>
        <w:t xml:space="preserve"> № </w:t>
      </w:r>
      <w:r w:rsidR="000A2C50">
        <w:rPr>
          <w:rFonts w:ascii="Times New Roman" w:hAnsi="Times New Roman"/>
          <w:sz w:val="28"/>
          <w:szCs w:val="24"/>
        </w:rPr>
        <w:t>29</w:t>
      </w:r>
      <w:r w:rsidRPr="003607C3">
        <w:rPr>
          <w:rFonts w:ascii="Times New Roman" w:hAnsi="Times New Roman"/>
          <w:sz w:val="28"/>
          <w:szCs w:val="24"/>
        </w:rPr>
        <w:t xml:space="preserve"> «Об утверждении Положения о бюджетном процессе в муниципальном образовании </w:t>
      </w:r>
      <w:r w:rsidR="00973D72">
        <w:rPr>
          <w:rFonts w:ascii="Times New Roman" w:hAnsi="Times New Roman"/>
          <w:sz w:val="28"/>
          <w:szCs w:val="24"/>
        </w:rPr>
        <w:t xml:space="preserve"> </w:t>
      </w:r>
      <w:r w:rsidRPr="003607C3">
        <w:rPr>
          <w:rFonts w:ascii="Times New Roman" w:hAnsi="Times New Roman"/>
          <w:sz w:val="28"/>
          <w:szCs w:val="24"/>
        </w:rPr>
        <w:t>Каменское сельское поселение Кардымовского района Смоленской области» Совет депутатов Каменского сельского поселения Кардымовского района Смоленской</w:t>
      </w:r>
      <w:proofErr w:type="gramEnd"/>
      <w:r w:rsidRPr="003607C3">
        <w:rPr>
          <w:rFonts w:ascii="Times New Roman" w:hAnsi="Times New Roman"/>
          <w:sz w:val="28"/>
          <w:szCs w:val="24"/>
        </w:rPr>
        <w:t xml:space="preserve"> области</w:t>
      </w:r>
    </w:p>
    <w:p w:rsidR="006223E2" w:rsidRPr="003607C3" w:rsidRDefault="006223E2" w:rsidP="006223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 </w:t>
      </w:r>
    </w:p>
    <w:p w:rsidR="006223E2" w:rsidRPr="003607C3" w:rsidRDefault="006223E2" w:rsidP="006223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ab/>
      </w:r>
      <w:proofErr w:type="gramStart"/>
      <w:r w:rsidRPr="003607C3">
        <w:rPr>
          <w:rFonts w:ascii="Times New Roman" w:hAnsi="Times New Roman"/>
          <w:b/>
          <w:bCs/>
          <w:sz w:val="28"/>
          <w:szCs w:val="24"/>
        </w:rPr>
        <w:t>Р</w:t>
      </w:r>
      <w:proofErr w:type="gramEnd"/>
      <w:r w:rsidRPr="003607C3">
        <w:rPr>
          <w:rFonts w:ascii="Times New Roman" w:hAnsi="Times New Roman"/>
          <w:b/>
          <w:bCs/>
          <w:sz w:val="28"/>
          <w:szCs w:val="24"/>
        </w:rPr>
        <w:t xml:space="preserve"> Е Ш И Л:</w:t>
      </w:r>
    </w:p>
    <w:p w:rsidR="006223E2" w:rsidRPr="003607C3" w:rsidRDefault="006223E2" w:rsidP="006223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3E2" w:rsidRPr="003607C3" w:rsidRDefault="006223E2" w:rsidP="006223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ab/>
        <w:t xml:space="preserve">1. Принять к сведению отчет об исполнении бюджета Каменского сельского поселения Кардымовского района Смоленской области за </w:t>
      </w:r>
      <w:r>
        <w:rPr>
          <w:rFonts w:ascii="Times New Roman" w:hAnsi="Times New Roman"/>
          <w:sz w:val="28"/>
          <w:szCs w:val="24"/>
        </w:rPr>
        <w:t xml:space="preserve">1 квартал </w:t>
      </w:r>
      <w:r w:rsidRPr="003607C3">
        <w:rPr>
          <w:rFonts w:ascii="Times New Roman" w:hAnsi="Times New Roman"/>
          <w:sz w:val="28"/>
          <w:szCs w:val="24"/>
        </w:rPr>
        <w:t xml:space="preserve"> 201</w:t>
      </w:r>
      <w:r w:rsidR="0071551B">
        <w:rPr>
          <w:rFonts w:ascii="Times New Roman" w:hAnsi="Times New Roman"/>
          <w:sz w:val="28"/>
          <w:szCs w:val="24"/>
        </w:rPr>
        <w:t>5</w:t>
      </w:r>
      <w:r w:rsidRPr="003607C3">
        <w:rPr>
          <w:rFonts w:ascii="Times New Roman" w:hAnsi="Times New Roman"/>
          <w:sz w:val="28"/>
          <w:szCs w:val="24"/>
        </w:rPr>
        <w:t xml:space="preserve"> года.</w:t>
      </w:r>
      <w:r w:rsidRPr="003607C3">
        <w:rPr>
          <w:rFonts w:ascii="Times New Roman" w:hAnsi="Times New Roman"/>
          <w:sz w:val="28"/>
          <w:szCs w:val="24"/>
        </w:rPr>
        <w:tab/>
      </w:r>
    </w:p>
    <w:p w:rsidR="006223E2" w:rsidRPr="003607C3" w:rsidRDefault="006223E2" w:rsidP="006223E2">
      <w:pPr>
        <w:pStyle w:val="a5"/>
        <w:jc w:val="both"/>
        <w:rPr>
          <w:sz w:val="28"/>
          <w:szCs w:val="24"/>
        </w:rPr>
      </w:pPr>
      <w:r w:rsidRPr="003607C3">
        <w:rPr>
          <w:sz w:val="28"/>
          <w:szCs w:val="24"/>
        </w:rPr>
        <w:tab/>
        <w:t>2. Настоящее Решение опубликовать в газете «Знамя труда».</w:t>
      </w:r>
    </w:p>
    <w:p w:rsidR="006223E2" w:rsidRPr="003607C3" w:rsidRDefault="006223E2" w:rsidP="006223E2">
      <w:pPr>
        <w:pStyle w:val="a5"/>
        <w:jc w:val="both"/>
        <w:rPr>
          <w:sz w:val="28"/>
          <w:szCs w:val="24"/>
        </w:rPr>
      </w:pPr>
    </w:p>
    <w:p w:rsidR="006223E2" w:rsidRPr="003607C3" w:rsidRDefault="006223E2" w:rsidP="006223E2">
      <w:pPr>
        <w:pStyle w:val="a5"/>
        <w:jc w:val="both"/>
        <w:rPr>
          <w:sz w:val="28"/>
          <w:szCs w:val="24"/>
        </w:rPr>
      </w:pPr>
    </w:p>
    <w:p w:rsidR="006223E2" w:rsidRPr="003607C3" w:rsidRDefault="006223E2" w:rsidP="006223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3E2" w:rsidRPr="003607C3" w:rsidRDefault="006223E2" w:rsidP="006223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Глава муниципального образования</w:t>
      </w:r>
    </w:p>
    <w:p w:rsidR="006223E2" w:rsidRPr="003607C3" w:rsidRDefault="006223E2" w:rsidP="006223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Каменского сельского поселения</w:t>
      </w:r>
    </w:p>
    <w:p w:rsidR="006223E2" w:rsidRPr="003607C3" w:rsidRDefault="006223E2" w:rsidP="006223E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Кардымовского района Смоленской области                                 </w:t>
      </w:r>
      <w:r w:rsidR="0071551B">
        <w:rPr>
          <w:rFonts w:ascii="Times New Roman" w:hAnsi="Times New Roman"/>
          <w:sz w:val="28"/>
          <w:szCs w:val="24"/>
        </w:rPr>
        <w:t xml:space="preserve">     </w:t>
      </w:r>
      <w:r w:rsidRPr="003607C3">
        <w:rPr>
          <w:rFonts w:ascii="Times New Roman" w:hAnsi="Times New Roman"/>
          <w:sz w:val="28"/>
          <w:szCs w:val="24"/>
        </w:rPr>
        <w:t xml:space="preserve">  </w:t>
      </w:r>
      <w:r w:rsidRPr="003607C3">
        <w:rPr>
          <w:rFonts w:ascii="Times New Roman" w:hAnsi="Times New Roman"/>
          <w:b/>
          <w:sz w:val="28"/>
          <w:szCs w:val="24"/>
        </w:rPr>
        <w:t>В.П.Шевелева</w:t>
      </w:r>
    </w:p>
    <w:p w:rsidR="006223E2" w:rsidRDefault="006223E2" w:rsidP="006223E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223E2" w:rsidRDefault="006223E2" w:rsidP="006223E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223E2" w:rsidRDefault="006223E2" w:rsidP="006223E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223E2" w:rsidRDefault="006223E2" w:rsidP="006223E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223E2" w:rsidRPr="003607C3" w:rsidRDefault="006223E2" w:rsidP="006223E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629"/>
        <w:gridCol w:w="3431"/>
      </w:tblGrid>
      <w:tr w:rsidR="002A70AD" w:rsidRPr="00E72EED" w:rsidTr="00BA5456">
        <w:tc>
          <w:tcPr>
            <w:tcW w:w="6629" w:type="dxa"/>
          </w:tcPr>
          <w:p w:rsidR="002A70AD" w:rsidRPr="00E72EED" w:rsidRDefault="002A70AD" w:rsidP="00BA54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1" w:type="dxa"/>
          </w:tcPr>
          <w:p w:rsidR="002A70AD" w:rsidRDefault="002A70AD" w:rsidP="00BA54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Администрация Каменского сельского поселения </w:t>
            </w:r>
            <w:r w:rsidRPr="00E72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Кардымовск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Pr="00E72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72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Смоленской области</w:t>
            </w:r>
          </w:p>
          <w:p w:rsidR="0015146D" w:rsidRPr="00E72EED" w:rsidRDefault="0015146D" w:rsidP="00BA54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70AD" w:rsidRPr="00E72EED" w:rsidRDefault="002A70AD" w:rsidP="002A7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ED">
        <w:rPr>
          <w:rFonts w:ascii="Times New Roman" w:hAnsi="Times New Roman" w:cs="Times New Roman"/>
          <w:b/>
          <w:sz w:val="28"/>
          <w:szCs w:val="28"/>
        </w:rPr>
        <w:t xml:space="preserve">Сведения о ходе исполнения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Каменского сельского поселения 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Кардымовск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</w:t>
      </w:r>
      <w:r w:rsidR="00E90B78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1551B">
        <w:rPr>
          <w:rFonts w:ascii="Times New Roman" w:hAnsi="Times New Roman" w:cs="Times New Roman"/>
          <w:b/>
          <w:sz w:val="28"/>
          <w:szCs w:val="28"/>
        </w:rPr>
        <w:t>5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A70AD" w:rsidRDefault="002A70AD" w:rsidP="0015146D">
      <w:pPr>
        <w:jc w:val="both"/>
        <w:rPr>
          <w:rFonts w:ascii="Times New Roman" w:hAnsi="Times New Roman"/>
          <w:b/>
          <w:sz w:val="28"/>
          <w:szCs w:val="28"/>
        </w:rPr>
      </w:pPr>
      <w:r w:rsidRPr="00E72EED">
        <w:rPr>
          <w:rFonts w:ascii="Times New Roman" w:hAnsi="Times New Roman" w:cs="Times New Roman"/>
          <w:sz w:val="28"/>
          <w:szCs w:val="28"/>
        </w:rPr>
        <w:tab/>
      </w:r>
      <w:r w:rsidRPr="00A80742">
        <w:rPr>
          <w:rFonts w:ascii="Times New Roman" w:hAnsi="Times New Roman" w:cs="Times New Roman"/>
          <w:sz w:val="28"/>
          <w:szCs w:val="28"/>
        </w:rPr>
        <w:t xml:space="preserve">Общая сумма доходов бюджета Каменского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A80742">
        <w:rPr>
          <w:rFonts w:ascii="Times New Roman" w:hAnsi="Times New Roman" w:cs="Times New Roman"/>
          <w:sz w:val="28"/>
          <w:szCs w:val="28"/>
        </w:rPr>
        <w:t xml:space="preserve"> 201</w:t>
      </w:r>
      <w:r w:rsidR="0071551B">
        <w:rPr>
          <w:rFonts w:ascii="Times New Roman" w:hAnsi="Times New Roman" w:cs="Times New Roman"/>
          <w:sz w:val="28"/>
          <w:szCs w:val="28"/>
        </w:rPr>
        <w:t>5</w:t>
      </w:r>
      <w:r w:rsidRPr="00A8074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71551B">
        <w:rPr>
          <w:rFonts w:ascii="Times New Roman" w:hAnsi="Times New Roman" w:cs="Times New Roman"/>
          <w:sz w:val="28"/>
          <w:szCs w:val="28"/>
        </w:rPr>
        <w:t>938,6</w:t>
      </w:r>
      <w:r w:rsidRPr="00A8074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F5AEC" w:rsidRPr="005F5AEC">
        <w:rPr>
          <w:rFonts w:ascii="Times New Roman" w:hAnsi="Times New Roman" w:cs="Times New Roman"/>
          <w:sz w:val="28"/>
          <w:szCs w:val="28"/>
        </w:rPr>
        <w:t>2</w:t>
      </w:r>
      <w:r w:rsidR="0071551B">
        <w:rPr>
          <w:rFonts w:ascii="Times New Roman" w:hAnsi="Times New Roman" w:cs="Times New Roman"/>
          <w:sz w:val="28"/>
          <w:szCs w:val="28"/>
        </w:rPr>
        <w:t>6,</w:t>
      </w:r>
      <w:r w:rsidR="005F5AEC" w:rsidRPr="005F5AEC">
        <w:rPr>
          <w:rFonts w:ascii="Times New Roman" w:hAnsi="Times New Roman" w:cs="Times New Roman"/>
          <w:sz w:val="28"/>
          <w:szCs w:val="28"/>
        </w:rPr>
        <w:t>3</w:t>
      </w:r>
      <w:r w:rsidRPr="00A80742">
        <w:rPr>
          <w:rFonts w:ascii="Times New Roman" w:hAnsi="Times New Roman" w:cs="Times New Roman"/>
          <w:sz w:val="28"/>
          <w:szCs w:val="28"/>
        </w:rPr>
        <w:t xml:space="preserve"> процента от годовых плановых назначений (3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55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742">
        <w:rPr>
          <w:rFonts w:ascii="Times New Roman" w:hAnsi="Times New Roman" w:cs="Times New Roman"/>
          <w:sz w:val="28"/>
          <w:szCs w:val="28"/>
        </w:rPr>
        <w:t>,</w:t>
      </w:r>
      <w:r w:rsidR="0071551B">
        <w:rPr>
          <w:rFonts w:ascii="Times New Roman" w:hAnsi="Times New Roman" w:cs="Times New Roman"/>
          <w:sz w:val="28"/>
          <w:szCs w:val="28"/>
        </w:rPr>
        <w:t>1</w:t>
      </w:r>
      <w:r w:rsidRPr="00A80742">
        <w:rPr>
          <w:rFonts w:ascii="Times New Roman" w:hAnsi="Times New Roman" w:cs="Times New Roman"/>
          <w:sz w:val="28"/>
          <w:szCs w:val="28"/>
        </w:rPr>
        <w:t xml:space="preserve"> тыс. рублей). По сравнению с этим же периодом 201</w:t>
      </w:r>
      <w:r w:rsidR="0071551B">
        <w:rPr>
          <w:rFonts w:ascii="Times New Roman" w:hAnsi="Times New Roman" w:cs="Times New Roman"/>
          <w:sz w:val="28"/>
          <w:szCs w:val="28"/>
        </w:rPr>
        <w:t>4</w:t>
      </w:r>
      <w:r w:rsidRPr="00A80742">
        <w:rPr>
          <w:rFonts w:ascii="Times New Roman" w:hAnsi="Times New Roman" w:cs="Times New Roman"/>
          <w:sz w:val="28"/>
          <w:szCs w:val="28"/>
        </w:rPr>
        <w:t xml:space="preserve"> года общая сумма доходов бюджета у</w:t>
      </w:r>
      <w:r>
        <w:rPr>
          <w:rFonts w:ascii="Times New Roman" w:hAnsi="Times New Roman" w:cs="Times New Roman"/>
          <w:sz w:val="28"/>
          <w:szCs w:val="28"/>
        </w:rPr>
        <w:t>величилась</w:t>
      </w:r>
      <w:r w:rsidRPr="00A80742">
        <w:rPr>
          <w:rFonts w:ascii="Times New Roman" w:hAnsi="Times New Roman" w:cs="Times New Roman"/>
          <w:sz w:val="28"/>
          <w:szCs w:val="28"/>
        </w:rPr>
        <w:t xml:space="preserve">  на </w:t>
      </w:r>
      <w:r w:rsidR="00CC16EF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A8074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C16EF">
        <w:rPr>
          <w:rFonts w:ascii="Times New Roman" w:hAnsi="Times New Roman" w:cs="Times New Roman"/>
          <w:sz w:val="28"/>
          <w:szCs w:val="28"/>
        </w:rPr>
        <w:t>13,8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742">
        <w:rPr>
          <w:rFonts w:ascii="Times New Roman" w:hAnsi="Times New Roman" w:cs="Times New Roman"/>
          <w:sz w:val="28"/>
          <w:szCs w:val="28"/>
        </w:rPr>
        <w:t xml:space="preserve">процента (факт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A80742">
        <w:rPr>
          <w:rFonts w:ascii="Times New Roman" w:hAnsi="Times New Roman" w:cs="Times New Roman"/>
          <w:sz w:val="28"/>
          <w:szCs w:val="28"/>
        </w:rPr>
        <w:t xml:space="preserve"> 201</w:t>
      </w:r>
      <w:r w:rsidR="00CC16EF">
        <w:rPr>
          <w:rFonts w:ascii="Times New Roman" w:hAnsi="Times New Roman" w:cs="Times New Roman"/>
          <w:sz w:val="28"/>
          <w:szCs w:val="28"/>
        </w:rPr>
        <w:t>4</w:t>
      </w:r>
      <w:r w:rsidRPr="00A80742"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CC16EF">
        <w:rPr>
          <w:rFonts w:ascii="Times New Roman" w:hAnsi="Times New Roman" w:cs="Times New Roman"/>
          <w:sz w:val="28"/>
          <w:szCs w:val="28"/>
        </w:rPr>
        <w:t>825,1</w:t>
      </w:r>
      <w:r w:rsidRPr="00A80742">
        <w:rPr>
          <w:rFonts w:ascii="Times New Roman" w:hAnsi="Times New Roman" w:cs="Times New Roman"/>
          <w:sz w:val="28"/>
          <w:szCs w:val="28"/>
        </w:rPr>
        <w:t xml:space="preserve"> тыс. рублей). </w:t>
      </w:r>
      <w:r w:rsidR="00CC16EF">
        <w:rPr>
          <w:rFonts w:ascii="Times New Roman" w:hAnsi="Times New Roman" w:cs="Times New Roman"/>
          <w:sz w:val="28"/>
          <w:szCs w:val="28"/>
        </w:rPr>
        <w:t>Налоговые</w:t>
      </w:r>
      <w:r w:rsidRPr="00A80742">
        <w:rPr>
          <w:rFonts w:ascii="Times New Roman" w:hAnsi="Times New Roman" w:cs="Times New Roman"/>
          <w:sz w:val="28"/>
          <w:szCs w:val="28"/>
        </w:rPr>
        <w:t xml:space="preserve"> доходы бюджета Каменского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A80742">
        <w:rPr>
          <w:rFonts w:ascii="Times New Roman" w:hAnsi="Times New Roman" w:cs="Times New Roman"/>
          <w:sz w:val="28"/>
          <w:szCs w:val="28"/>
        </w:rPr>
        <w:t xml:space="preserve"> 201</w:t>
      </w:r>
      <w:r w:rsidR="00CC16EF">
        <w:rPr>
          <w:rFonts w:ascii="Times New Roman" w:hAnsi="Times New Roman" w:cs="Times New Roman"/>
          <w:sz w:val="28"/>
          <w:szCs w:val="28"/>
        </w:rPr>
        <w:t>5</w:t>
      </w:r>
      <w:r w:rsidRPr="00A8074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742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CC16EF">
        <w:rPr>
          <w:rFonts w:ascii="Times New Roman" w:hAnsi="Times New Roman" w:cs="Times New Roman"/>
          <w:sz w:val="28"/>
          <w:szCs w:val="28"/>
        </w:rPr>
        <w:t>345,2</w:t>
      </w:r>
      <w:r w:rsidRPr="00A8074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13FD4">
        <w:rPr>
          <w:rFonts w:ascii="Times New Roman" w:hAnsi="Times New Roman" w:cs="Times New Roman"/>
          <w:sz w:val="28"/>
          <w:szCs w:val="28"/>
        </w:rPr>
        <w:t>27,3</w:t>
      </w:r>
      <w:r w:rsidRPr="00A80742">
        <w:rPr>
          <w:rFonts w:ascii="Times New Roman" w:hAnsi="Times New Roman" w:cs="Times New Roman"/>
          <w:sz w:val="28"/>
          <w:szCs w:val="28"/>
        </w:rPr>
        <w:t xml:space="preserve"> процента к утвержденным годовым бюджетным назначениям (</w:t>
      </w:r>
      <w:r w:rsidR="00213FD4">
        <w:rPr>
          <w:rFonts w:ascii="Times New Roman" w:hAnsi="Times New Roman" w:cs="Times New Roman"/>
          <w:sz w:val="28"/>
          <w:szCs w:val="28"/>
        </w:rPr>
        <w:t>1266,3</w:t>
      </w:r>
      <w:r w:rsidRPr="00A80742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C45C5B" w:rsidRDefault="002A70AD" w:rsidP="00973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EED">
        <w:rPr>
          <w:rFonts w:ascii="Times New Roman" w:hAnsi="Times New Roman" w:cs="Times New Roman"/>
          <w:sz w:val="28"/>
          <w:szCs w:val="28"/>
        </w:rPr>
        <w:t xml:space="preserve">Из общей суммы доходов безвозмездные поступления за </w:t>
      </w:r>
      <w:r w:rsidR="00732892">
        <w:rPr>
          <w:rFonts w:ascii="Times New Roman" w:hAnsi="Times New Roman" w:cs="Times New Roman"/>
          <w:sz w:val="28"/>
          <w:szCs w:val="28"/>
        </w:rPr>
        <w:t>1 квартал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</w:t>
      </w:r>
      <w:r w:rsidR="00213FD4">
        <w:rPr>
          <w:rFonts w:ascii="Times New Roman" w:hAnsi="Times New Roman" w:cs="Times New Roman"/>
          <w:sz w:val="28"/>
          <w:szCs w:val="28"/>
        </w:rPr>
        <w:t>5</w:t>
      </w:r>
      <w:r w:rsidRPr="00E72EED">
        <w:rPr>
          <w:rFonts w:ascii="Times New Roman" w:hAnsi="Times New Roman" w:cs="Times New Roman"/>
          <w:sz w:val="28"/>
          <w:szCs w:val="28"/>
        </w:rPr>
        <w:t xml:space="preserve"> года (без учета возврата остатков субсидий и субвенций прошлых лет) составили </w:t>
      </w:r>
      <w:r w:rsidR="00213FD4">
        <w:rPr>
          <w:rFonts w:ascii="Times New Roman" w:hAnsi="Times New Roman" w:cs="Times New Roman"/>
          <w:sz w:val="28"/>
          <w:szCs w:val="28"/>
        </w:rPr>
        <w:t>593,4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32892">
        <w:rPr>
          <w:rFonts w:ascii="Times New Roman" w:hAnsi="Times New Roman" w:cs="Times New Roman"/>
          <w:sz w:val="28"/>
          <w:szCs w:val="28"/>
        </w:rPr>
        <w:t>25,</w:t>
      </w:r>
      <w:r w:rsidR="00213FD4">
        <w:rPr>
          <w:rFonts w:ascii="Times New Roman" w:hAnsi="Times New Roman" w:cs="Times New Roman"/>
          <w:sz w:val="28"/>
          <w:szCs w:val="28"/>
        </w:rPr>
        <w:t>7</w:t>
      </w:r>
      <w:r w:rsidRPr="00E72EED">
        <w:rPr>
          <w:rFonts w:ascii="Times New Roman" w:hAnsi="Times New Roman" w:cs="Times New Roman"/>
          <w:sz w:val="28"/>
          <w:szCs w:val="28"/>
        </w:rPr>
        <w:t xml:space="preserve"> процента от общего объема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2892">
        <w:rPr>
          <w:rFonts w:ascii="Times New Roman" w:hAnsi="Times New Roman" w:cs="Times New Roman"/>
          <w:sz w:val="28"/>
          <w:szCs w:val="28"/>
        </w:rPr>
        <w:t>2</w:t>
      </w:r>
      <w:r w:rsidR="00213FD4">
        <w:rPr>
          <w:rFonts w:ascii="Times New Roman" w:hAnsi="Times New Roman" w:cs="Times New Roman"/>
          <w:sz w:val="28"/>
          <w:szCs w:val="28"/>
        </w:rPr>
        <w:t>3</w:t>
      </w:r>
      <w:r w:rsidR="00CC2E55">
        <w:rPr>
          <w:rFonts w:ascii="Times New Roman" w:hAnsi="Times New Roman" w:cs="Times New Roman"/>
          <w:sz w:val="28"/>
          <w:szCs w:val="28"/>
        </w:rPr>
        <w:t>0</w:t>
      </w:r>
      <w:r w:rsidR="00213FD4">
        <w:rPr>
          <w:rFonts w:ascii="Times New Roman" w:hAnsi="Times New Roman" w:cs="Times New Roman"/>
          <w:sz w:val="28"/>
          <w:szCs w:val="28"/>
        </w:rPr>
        <w:t>6</w:t>
      </w:r>
      <w:r w:rsidR="00732892">
        <w:rPr>
          <w:rFonts w:ascii="Times New Roman" w:hAnsi="Times New Roman" w:cs="Times New Roman"/>
          <w:sz w:val="28"/>
          <w:szCs w:val="28"/>
        </w:rPr>
        <w:t>,</w:t>
      </w:r>
      <w:r w:rsidR="00213FD4">
        <w:rPr>
          <w:rFonts w:ascii="Times New Roman" w:hAnsi="Times New Roman" w:cs="Times New Roman"/>
          <w:sz w:val="28"/>
          <w:szCs w:val="28"/>
        </w:rPr>
        <w:t>8</w:t>
      </w:r>
      <w:r w:rsidR="00732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рублей)</w:t>
      </w:r>
      <w:r w:rsidRPr="00E72EED">
        <w:rPr>
          <w:rFonts w:ascii="Times New Roman" w:hAnsi="Times New Roman" w:cs="Times New Roman"/>
          <w:sz w:val="28"/>
          <w:szCs w:val="28"/>
        </w:rPr>
        <w:t xml:space="preserve">. Поступление финансовой помощи из бюджетов других уровней  по сравнению с </w:t>
      </w:r>
      <w:r>
        <w:rPr>
          <w:rFonts w:ascii="Times New Roman" w:hAnsi="Times New Roman" w:cs="Times New Roman"/>
          <w:sz w:val="28"/>
          <w:szCs w:val="28"/>
        </w:rPr>
        <w:t>этим периодом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</w:t>
      </w:r>
      <w:r w:rsidR="00213FD4">
        <w:rPr>
          <w:rFonts w:ascii="Times New Roman" w:hAnsi="Times New Roman" w:cs="Times New Roman"/>
          <w:sz w:val="28"/>
          <w:szCs w:val="28"/>
        </w:rPr>
        <w:t>4</w:t>
      </w:r>
      <w:r w:rsidRPr="00E72E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7A9F">
        <w:rPr>
          <w:rFonts w:ascii="Times New Roman" w:hAnsi="Times New Roman" w:cs="Times New Roman"/>
          <w:sz w:val="28"/>
          <w:szCs w:val="28"/>
        </w:rPr>
        <w:t>5</w:t>
      </w:r>
      <w:r w:rsidR="00213FD4">
        <w:rPr>
          <w:rFonts w:ascii="Times New Roman" w:hAnsi="Times New Roman" w:cs="Times New Roman"/>
          <w:sz w:val="28"/>
          <w:szCs w:val="28"/>
        </w:rPr>
        <w:t>31,7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E72EED">
        <w:rPr>
          <w:rFonts w:ascii="Times New Roman" w:hAnsi="Times New Roman" w:cs="Times New Roman"/>
          <w:sz w:val="28"/>
          <w:szCs w:val="28"/>
        </w:rPr>
        <w:t xml:space="preserve"> у</w:t>
      </w:r>
      <w:r w:rsidR="00213FD4">
        <w:rPr>
          <w:rFonts w:ascii="Times New Roman" w:hAnsi="Times New Roman" w:cs="Times New Roman"/>
          <w:sz w:val="28"/>
          <w:szCs w:val="28"/>
        </w:rPr>
        <w:t>в</w:t>
      </w:r>
      <w:r w:rsidR="003D7A9F">
        <w:rPr>
          <w:rFonts w:ascii="Times New Roman" w:hAnsi="Times New Roman" w:cs="Times New Roman"/>
          <w:sz w:val="28"/>
          <w:szCs w:val="28"/>
        </w:rPr>
        <w:t>е</w:t>
      </w:r>
      <w:r w:rsidR="00213FD4">
        <w:rPr>
          <w:rFonts w:ascii="Times New Roman" w:hAnsi="Times New Roman" w:cs="Times New Roman"/>
          <w:sz w:val="28"/>
          <w:szCs w:val="28"/>
        </w:rPr>
        <w:t>личи</w:t>
      </w:r>
      <w:r w:rsidRPr="00E72EED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213FD4">
        <w:rPr>
          <w:rFonts w:ascii="Times New Roman" w:hAnsi="Times New Roman" w:cs="Times New Roman"/>
          <w:sz w:val="28"/>
          <w:szCs w:val="28"/>
        </w:rPr>
        <w:t>61,7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рублей.  Фактически за </w:t>
      </w:r>
      <w:r w:rsidR="00732892">
        <w:rPr>
          <w:rFonts w:ascii="Times New Roman" w:hAnsi="Times New Roman" w:cs="Times New Roman"/>
          <w:sz w:val="28"/>
          <w:szCs w:val="28"/>
        </w:rPr>
        <w:t>1 квартал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</w:t>
      </w:r>
      <w:r w:rsidR="00213FD4">
        <w:rPr>
          <w:rFonts w:ascii="Times New Roman" w:hAnsi="Times New Roman" w:cs="Times New Roman"/>
          <w:sz w:val="28"/>
          <w:szCs w:val="28"/>
        </w:rPr>
        <w:t>5</w:t>
      </w:r>
      <w:r w:rsidRPr="00E72EED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72EED">
        <w:rPr>
          <w:rFonts w:ascii="Times New Roman" w:hAnsi="Times New Roman" w:cs="Times New Roman"/>
          <w:sz w:val="28"/>
          <w:szCs w:val="28"/>
        </w:rPr>
        <w:t xml:space="preserve">исполнен с </w:t>
      </w:r>
      <w:proofErr w:type="spellStart"/>
      <w:r w:rsidR="00732892">
        <w:rPr>
          <w:rFonts w:ascii="Times New Roman" w:hAnsi="Times New Roman" w:cs="Times New Roman"/>
          <w:sz w:val="28"/>
          <w:szCs w:val="28"/>
        </w:rPr>
        <w:t>про</w:t>
      </w:r>
      <w:r w:rsidRPr="00E72EED">
        <w:rPr>
          <w:rFonts w:ascii="Times New Roman" w:hAnsi="Times New Roman" w:cs="Times New Roman"/>
          <w:sz w:val="28"/>
          <w:szCs w:val="28"/>
        </w:rPr>
        <w:t>фицитом</w:t>
      </w:r>
      <w:proofErr w:type="spellEnd"/>
      <w:r w:rsidRPr="00E72EED">
        <w:rPr>
          <w:rFonts w:ascii="Times New Roman" w:hAnsi="Times New Roman" w:cs="Times New Roman"/>
          <w:sz w:val="28"/>
          <w:szCs w:val="28"/>
        </w:rPr>
        <w:t xml:space="preserve"> </w:t>
      </w:r>
      <w:r w:rsidR="00732892">
        <w:rPr>
          <w:rFonts w:ascii="Times New Roman" w:hAnsi="Times New Roman" w:cs="Times New Roman"/>
          <w:sz w:val="28"/>
          <w:szCs w:val="28"/>
        </w:rPr>
        <w:t xml:space="preserve"> </w:t>
      </w:r>
      <w:r w:rsidRPr="00E72EED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6DE7">
        <w:rPr>
          <w:rFonts w:ascii="Times New Roman" w:hAnsi="Times New Roman" w:cs="Times New Roman"/>
          <w:sz w:val="28"/>
          <w:szCs w:val="28"/>
        </w:rPr>
        <w:t>199,8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5108" w:rsidRDefault="00C45C5B" w:rsidP="00973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70AD" w:rsidRPr="00E72EED">
        <w:rPr>
          <w:rFonts w:ascii="Times New Roman" w:hAnsi="Times New Roman" w:cs="Times New Roman"/>
          <w:sz w:val="28"/>
          <w:szCs w:val="28"/>
        </w:rPr>
        <w:t>а отчетный период расходы бюджета</w:t>
      </w:r>
      <w:r w:rsidR="002A70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A70AD" w:rsidRPr="00E72EED">
        <w:rPr>
          <w:rFonts w:ascii="Times New Roman" w:hAnsi="Times New Roman" w:cs="Times New Roman"/>
          <w:sz w:val="28"/>
          <w:szCs w:val="28"/>
        </w:rPr>
        <w:t xml:space="preserve"> исполнены  в сумме </w:t>
      </w:r>
      <w:r w:rsidR="00BA6DE7">
        <w:rPr>
          <w:rFonts w:ascii="Times New Roman" w:hAnsi="Times New Roman" w:cs="Times New Roman"/>
          <w:sz w:val="28"/>
          <w:szCs w:val="28"/>
        </w:rPr>
        <w:t>738,8</w:t>
      </w:r>
      <w:r w:rsidR="002A70AD" w:rsidRPr="00E72EE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A6DE7">
        <w:rPr>
          <w:rFonts w:ascii="Times New Roman" w:hAnsi="Times New Roman" w:cs="Times New Roman"/>
          <w:sz w:val="28"/>
          <w:szCs w:val="28"/>
        </w:rPr>
        <w:t>20</w:t>
      </w:r>
      <w:r w:rsidR="00973D72">
        <w:rPr>
          <w:rFonts w:ascii="Times New Roman" w:hAnsi="Times New Roman" w:cs="Times New Roman"/>
          <w:sz w:val="28"/>
          <w:szCs w:val="28"/>
        </w:rPr>
        <w:t>,7</w:t>
      </w:r>
      <w:r w:rsidR="002A70AD" w:rsidRPr="00E72EED">
        <w:rPr>
          <w:rFonts w:ascii="Times New Roman" w:hAnsi="Times New Roman" w:cs="Times New Roman"/>
          <w:sz w:val="28"/>
          <w:szCs w:val="28"/>
        </w:rPr>
        <w:t xml:space="preserve"> процента к годовым назначениям (</w:t>
      </w:r>
      <w:r w:rsidR="00973D72">
        <w:rPr>
          <w:rFonts w:ascii="Times New Roman" w:hAnsi="Times New Roman" w:cs="Times New Roman"/>
          <w:sz w:val="28"/>
          <w:szCs w:val="28"/>
        </w:rPr>
        <w:t>35</w:t>
      </w:r>
      <w:r w:rsidR="00BA6DE7">
        <w:rPr>
          <w:rFonts w:ascii="Times New Roman" w:hAnsi="Times New Roman" w:cs="Times New Roman"/>
          <w:sz w:val="28"/>
          <w:szCs w:val="28"/>
        </w:rPr>
        <w:t>7</w:t>
      </w:r>
      <w:r w:rsidR="00973D72">
        <w:rPr>
          <w:rFonts w:ascii="Times New Roman" w:hAnsi="Times New Roman" w:cs="Times New Roman"/>
          <w:sz w:val="28"/>
          <w:szCs w:val="28"/>
        </w:rPr>
        <w:t>3,</w:t>
      </w:r>
      <w:r w:rsidR="00BA6DE7">
        <w:rPr>
          <w:rFonts w:ascii="Times New Roman" w:hAnsi="Times New Roman" w:cs="Times New Roman"/>
          <w:sz w:val="28"/>
          <w:szCs w:val="28"/>
        </w:rPr>
        <w:t>1</w:t>
      </w:r>
      <w:r w:rsidR="002A70AD" w:rsidRPr="00E72EE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CC5108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C5108" w:rsidRDefault="002E7738" w:rsidP="00973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Кассовые расходы по</w:t>
      </w:r>
      <w:r w:rsidR="00CC5108">
        <w:rPr>
          <w:rFonts w:ascii="Times New Roman" w:hAnsi="Times New Roman" w:cs="Times New Roman"/>
          <w:sz w:val="28"/>
          <w:szCs w:val="28"/>
        </w:rPr>
        <w:t xml:space="preserve"> заработной плате с начислениями представлены в таблице №1. </w:t>
      </w:r>
    </w:p>
    <w:p w:rsidR="00CC5108" w:rsidRPr="00CC5108" w:rsidRDefault="00CC5108" w:rsidP="00973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C5108">
        <w:rPr>
          <w:rFonts w:ascii="Times New Roman" w:hAnsi="Times New Roman" w:cs="Times New Roman"/>
          <w:sz w:val="24"/>
          <w:szCs w:val="24"/>
        </w:rPr>
        <w:t xml:space="preserve">       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4963"/>
      </w:tblGrid>
      <w:tr w:rsidR="00CC5108" w:rsidRPr="00E30217" w:rsidTr="00402A03">
        <w:tc>
          <w:tcPr>
            <w:tcW w:w="5210" w:type="dxa"/>
          </w:tcPr>
          <w:p w:rsidR="00CC5108" w:rsidRPr="00E30217" w:rsidRDefault="00CC5108" w:rsidP="00402A03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 xml:space="preserve">           Численность   работников    органов  </w:t>
            </w:r>
          </w:p>
          <w:p w:rsidR="00CC5108" w:rsidRPr="00E30217" w:rsidRDefault="00CC5108" w:rsidP="00402A03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 xml:space="preserve">  местного  самоуправления:</w:t>
            </w:r>
          </w:p>
          <w:p w:rsidR="00CC5108" w:rsidRPr="00E30217" w:rsidRDefault="00CC5108" w:rsidP="00402A03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 xml:space="preserve"> в т.ч. </w:t>
            </w:r>
            <w:proofErr w:type="gramStart"/>
            <w:r w:rsidRPr="00E30217">
              <w:rPr>
                <w:rFonts w:ascii="Times New Roman" w:hAnsi="Times New Roman"/>
                <w:sz w:val="24"/>
                <w:szCs w:val="24"/>
              </w:rPr>
              <w:t>переданные</w:t>
            </w:r>
            <w:proofErr w:type="gramEnd"/>
            <w:r w:rsidRPr="00E302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0217">
              <w:rPr>
                <w:rFonts w:ascii="Times New Roman" w:hAnsi="Times New Roman"/>
                <w:sz w:val="24"/>
                <w:szCs w:val="24"/>
              </w:rPr>
              <w:t>госполномочия</w:t>
            </w:r>
            <w:proofErr w:type="spellEnd"/>
            <w:r w:rsidRPr="00E30217">
              <w:rPr>
                <w:rFonts w:ascii="Times New Roman" w:hAnsi="Times New Roman"/>
                <w:sz w:val="24"/>
                <w:szCs w:val="24"/>
              </w:rPr>
              <w:t>, (чел.)</w:t>
            </w:r>
          </w:p>
        </w:tc>
        <w:tc>
          <w:tcPr>
            <w:tcW w:w="4963" w:type="dxa"/>
            <w:vAlign w:val="center"/>
          </w:tcPr>
          <w:p w:rsidR="00CC5108" w:rsidRPr="00E30217" w:rsidRDefault="00CC5108" w:rsidP="00402A03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 xml:space="preserve">Фонд оплаты труда за </w:t>
            </w: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  <w:r w:rsidRPr="00E3021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A6DE7">
              <w:rPr>
                <w:rFonts w:ascii="Times New Roman" w:hAnsi="Times New Roman"/>
                <w:sz w:val="24"/>
                <w:szCs w:val="24"/>
              </w:rPr>
              <w:t>5</w:t>
            </w:r>
            <w:r w:rsidRPr="00E3021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C5108" w:rsidRPr="00E30217" w:rsidRDefault="00CC5108" w:rsidP="00402A03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CC5108" w:rsidRPr="00E30217" w:rsidTr="00402A03">
        <w:tc>
          <w:tcPr>
            <w:tcW w:w="5210" w:type="dxa"/>
          </w:tcPr>
          <w:p w:rsidR="00CC5108" w:rsidRPr="00E30217" w:rsidRDefault="00CC5108" w:rsidP="00402A03">
            <w:pPr>
              <w:tabs>
                <w:tab w:val="center" w:pos="24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021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63" w:type="dxa"/>
            <w:vAlign w:val="center"/>
          </w:tcPr>
          <w:p w:rsidR="00CC5108" w:rsidRPr="00E30217" w:rsidRDefault="00602756" w:rsidP="00402A03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303,1</w:t>
            </w:r>
          </w:p>
        </w:tc>
      </w:tr>
      <w:tr w:rsidR="00CC5108" w:rsidRPr="00E30217" w:rsidTr="00402A03">
        <w:tc>
          <w:tcPr>
            <w:tcW w:w="5210" w:type="dxa"/>
          </w:tcPr>
          <w:p w:rsidR="00CC5108" w:rsidRPr="00E30217" w:rsidRDefault="00CC5108" w:rsidP="00402A03">
            <w:pPr>
              <w:tabs>
                <w:tab w:val="center" w:pos="2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</w:t>
            </w:r>
            <w:r w:rsidR="003B714D">
              <w:rPr>
                <w:rFonts w:ascii="Times New Roman" w:hAnsi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муниципальные служащие                   </w:t>
            </w:r>
            <w:r w:rsidRPr="00CC51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  <w:vAlign w:val="center"/>
          </w:tcPr>
          <w:p w:rsidR="00CC5108" w:rsidRDefault="00602756" w:rsidP="00402A03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116,7</w:t>
            </w:r>
          </w:p>
        </w:tc>
      </w:tr>
    </w:tbl>
    <w:p w:rsidR="0015146D" w:rsidRDefault="00CC5108" w:rsidP="00973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3D72" w:rsidRPr="00F4438A" w:rsidRDefault="00973D72" w:rsidP="00C45C5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составе </w:t>
      </w:r>
      <w:r w:rsidR="00CC2E55">
        <w:rPr>
          <w:rFonts w:ascii="Times New Roman" w:hAnsi="Times New Roman" w:cs="Times New Roman"/>
          <w:sz w:val="28"/>
          <w:szCs w:val="28"/>
        </w:rPr>
        <w:t>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запланированы </w:t>
      </w:r>
      <w:r w:rsidR="00C45C5B">
        <w:rPr>
          <w:rFonts w:ascii="Times New Roman" w:hAnsi="Times New Roman" w:cs="Times New Roman"/>
          <w:sz w:val="28"/>
          <w:szCs w:val="28"/>
        </w:rPr>
        <w:t>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резервно</w:t>
      </w:r>
      <w:r w:rsidR="00C45C5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C45C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602756">
        <w:rPr>
          <w:rFonts w:ascii="Times New Roman" w:hAnsi="Times New Roman" w:cs="Times New Roman"/>
          <w:b/>
          <w:sz w:val="28"/>
          <w:szCs w:val="28"/>
        </w:rPr>
        <w:t>28</w:t>
      </w:r>
      <w:r w:rsidRPr="00C45C5B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5C5B">
        <w:rPr>
          <w:rFonts w:ascii="Times New Roman" w:hAnsi="Times New Roman" w:cs="Times New Roman"/>
          <w:sz w:val="28"/>
          <w:szCs w:val="28"/>
        </w:rPr>
        <w:t>. Отчет об использовании резервного фонда представлен в приложении  №1.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45C5B">
        <w:rPr>
          <w:rFonts w:ascii="Times New Roman" w:hAnsi="Times New Roman"/>
          <w:sz w:val="24"/>
          <w:szCs w:val="24"/>
        </w:rPr>
        <w:t xml:space="preserve">                       </w:t>
      </w:r>
    </w:p>
    <w:p w:rsidR="00C45C5B" w:rsidRPr="00F4438A" w:rsidRDefault="00973D72" w:rsidP="00C45C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C45C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B714D">
        <w:rPr>
          <w:rFonts w:ascii="Times New Roman" w:hAnsi="Times New Roman"/>
          <w:sz w:val="28"/>
          <w:szCs w:val="28"/>
        </w:rPr>
        <w:t xml:space="preserve">           </w:t>
      </w:r>
      <w:r w:rsidR="00C45C5B">
        <w:rPr>
          <w:rFonts w:ascii="Times New Roman" w:hAnsi="Times New Roman"/>
          <w:sz w:val="28"/>
          <w:szCs w:val="28"/>
        </w:rPr>
        <w:t xml:space="preserve"> </w:t>
      </w:r>
      <w:r w:rsidR="003B714D">
        <w:rPr>
          <w:rFonts w:ascii="Times New Roman" w:hAnsi="Times New Roman"/>
          <w:sz w:val="24"/>
          <w:szCs w:val="24"/>
        </w:rPr>
        <w:t>П</w:t>
      </w:r>
      <w:r w:rsidR="003B714D" w:rsidRPr="00F4438A">
        <w:rPr>
          <w:rFonts w:ascii="Times New Roman" w:hAnsi="Times New Roman"/>
          <w:sz w:val="24"/>
          <w:szCs w:val="24"/>
        </w:rPr>
        <w:t>риложение</w:t>
      </w:r>
      <w:r w:rsidR="003B714D">
        <w:rPr>
          <w:rFonts w:ascii="Times New Roman" w:hAnsi="Times New Roman"/>
          <w:sz w:val="24"/>
          <w:szCs w:val="24"/>
        </w:rPr>
        <w:t xml:space="preserve"> </w:t>
      </w:r>
      <w:r w:rsidR="003B714D" w:rsidRPr="00F4438A">
        <w:rPr>
          <w:rFonts w:ascii="Times New Roman" w:hAnsi="Times New Roman"/>
          <w:sz w:val="24"/>
          <w:szCs w:val="24"/>
        </w:rPr>
        <w:t xml:space="preserve"> №</w:t>
      </w:r>
      <w:r w:rsidR="003B714D">
        <w:rPr>
          <w:rFonts w:ascii="Times New Roman" w:hAnsi="Times New Roman"/>
          <w:b/>
          <w:sz w:val="24"/>
          <w:szCs w:val="24"/>
        </w:rPr>
        <w:t>1</w:t>
      </w:r>
      <w:r w:rsidR="00C45C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B714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973D72" w:rsidRPr="00813630" w:rsidRDefault="00973D72" w:rsidP="00973D72">
      <w:pPr>
        <w:pStyle w:val="ConsTitle"/>
        <w:widowControl/>
        <w:tabs>
          <w:tab w:val="left" w:pos="4020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>Отчет</w:t>
      </w:r>
    </w:p>
    <w:p w:rsidR="00973D72" w:rsidRPr="00813630" w:rsidRDefault="00973D72" w:rsidP="00973D72">
      <w:pPr>
        <w:pStyle w:val="ConsTitle"/>
        <w:widowControl/>
        <w:tabs>
          <w:tab w:val="left" w:pos="1260"/>
          <w:tab w:val="center" w:pos="5102"/>
        </w:tabs>
        <w:ind w:right="0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ab/>
        <w:t xml:space="preserve">об </w:t>
      </w:r>
      <w:r w:rsidRPr="00813630">
        <w:rPr>
          <w:rFonts w:ascii="Times New Roman" w:hAnsi="Times New Roman"/>
          <w:sz w:val="28"/>
          <w:szCs w:val="28"/>
        </w:rPr>
        <w:tab/>
        <w:t>использование бюджетных ассигнований резервного фонда</w:t>
      </w:r>
    </w:p>
    <w:p w:rsidR="00973D72" w:rsidRPr="00813630" w:rsidRDefault="00973D72" w:rsidP="00973D7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>Администрации Каменского сельского поселения</w:t>
      </w:r>
    </w:p>
    <w:p w:rsidR="00973D72" w:rsidRPr="00813630" w:rsidRDefault="00973D72" w:rsidP="00973D7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>Кардымовского района Смоленской области</w:t>
      </w:r>
    </w:p>
    <w:p w:rsidR="00973D72" w:rsidRPr="00813630" w:rsidRDefault="00973D72" w:rsidP="00973D7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>по состоянию на 01.</w:t>
      </w:r>
      <w:r>
        <w:rPr>
          <w:rFonts w:ascii="Times New Roman" w:hAnsi="Times New Roman"/>
          <w:sz w:val="28"/>
          <w:szCs w:val="28"/>
        </w:rPr>
        <w:t>04</w:t>
      </w:r>
      <w:r w:rsidRPr="00813630">
        <w:rPr>
          <w:rFonts w:ascii="Times New Roman" w:hAnsi="Times New Roman"/>
          <w:sz w:val="28"/>
          <w:szCs w:val="28"/>
        </w:rPr>
        <w:t>.201</w:t>
      </w:r>
      <w:r w:rsidR="00602756">
        <w:rPr>
          <w:rFonts w:ascii="Times New Roman" w:hAnsi="Times New Roman"/>
          <w:sz w:val="28"/>
          <w:szCs w:val="28"/>
        </w:rPr>
        <w:t>5</w:t>
      </w:r>
      <w:r w:rsidRPr="00813630">
        <w:rPr>
          <w:rFonts w:ascii="Times New Roman" w:hAnsi="Times New Roman"/>
          <w:sz w:val="28"/>
          <w:szCs w:val="28"/>
        </w:rPr>
        <w:t xml:space="preserve"> г.</w:t>
      </w:r>
    </w:p>
    <w:p w:rsidR="00973D72" w:rsidRDefault="00973D72" w:rsidP="00973D7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973D72" w:rsidRPr="00813630" w:rsidRDefault="00973D72" w:rsidP="00973D72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813630">
        <w:rPr>
          <w:rFonts w:ascii="Times New Roman" w:hAnsi="Times New Roman"/>
          <w:b w:val="0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177"/>
        <w:gridCol w:w="1985"/>
        <w:gridCol w:w="1984"/>
      </w:tblGrid>
      <w:tr w:rsidR="00973D72" w:rsidRPr="00E30217" w:rsidTr="00383887">
        <w:tc>
          <w:tcPr>
            <w:tcW w:w="3168" w:type="dxa"/>
            <w:vAlign w:val="center"/>
          </w:tcPr>
          <w:p w:rsidR="00973D72" w:rsidRPr="00E979AE" w:rsidRDefault="00973D72" w:rsidP="00C45C5B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Наименование главного распорядителя средств</w:t>
            </w:r>
          </w:p>
        </w:tc>
        <w:tc>
          <w:tcPr>
            <w:tcW w:w="3177" w:type="dxa"/>
            <w:vAlign w:val="center"/>
          </w:tcPr>
          <w:p w:rsidR="00973D72" w:rsidRPr="00E979AE" w:rsidRDefault="00973D72" w:rsidP="00C45C5B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73D72" w:rsidRPr="00E979AE" w:rsidRDefault="00973D72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Размер</w:t>
            </w:r>
          </w:p>
          <w:p w:rsidR="00973D72" w:rsidRPr="00E979AE" w:rsidRDefault="00973D72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утвержденного</w:t>
            </w:r>
          </w:p>
          <w:p w:rsidR="00973D72" w:rsidRPr="00E979AE" w:rsidRDefault="00973D72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фонда</w:t>
            </w:r>
          </w:p>
        </w:tc>
        <w:tc>
          <w:tcPr>
            <w:tcW w:w="1984" w:type="dxa"/>
          </w:tcPr>
          <w:p w:rsidR="00973D72" w:rsidRPr="00E979AE" w:rsidRDefault="00973D72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Остаток</w:t>
            </w:r>
          </w:p>
          <w:p w:rsidR="00973D72" w:rsidRPr="00E979AE" w:rsidRDefault="00973D72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бюджетных ассигнований</w:t>
            </w:r>
          </w:p>
        </w:tc>
      </w:tr>
      <w:tr w:rsidR="00973D72" w:rsidRPr="00E30217" w:rsidTr="00383887">
        <w:tc>
          <w:tcPr>
            <w:tcW w:w="3168" w:type="dxa"/>
          </w:tcPr>
          <w:p w:rsidR="00973D72" w:rsidRPr="00E979AE" w:rsidRDefault="00973D72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973D72" w:rsidRPr="00E979AE" w:rsidRDefault="00973D72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73D72" w:rsidRPr="00E979AE" w:rsidRDefault="00973D72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73D72" w:rsidRPr="00E979AE" w:rsidRDefault="00973D72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973D72" w:rsidRPr="00E30217" w:rsidTr="00383887">
        <w:tc>
          <w:tcPr>
            <w:tcW w:w="3168" w:type="dxa"/>
          </w:tcPr>
          <w:p w:rsidR="00973D72" w:rsidRPr="00E979AE" w:rsidRDefault="00973D72" w:rsidP="00402A0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3177" w:type="dxa"/>
            <w:vAlign w:val="center"/>
          </w:tcPr>
          <w:p w:rsidR="00973D72" w:rsidRPr="00E979AE" w:rsidRDefault="00973D72" w:rsidP="003B714D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930 0111 </w:t>
            </w:r>
            <w:r w:rsidR="003B714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8502888</w:t>
            </w: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B714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870</w:t>
            </w: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 290</w:t>
            </w:r>
          </w:p>
        </w:tc>
        <w:tc>
          <w:tcPr>
            <w:tcW w:w="1985" w:type="dxa"/>
            <w:vAlign w:val="center"/>
          </w:tcPr>
          <w:p w:rsidR="00973D72" w:rsidRPr="00813630" w:rsidRDefault="00602756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73D72" w:rsidRPr="00813630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984" w:type="dxa"/>
            <w:vAlign w:val="center"/>
          </w:tcPr>
          <w:p w:rsidR="00973D72" w:rsidRPr="00813630" w:rsidRDefault="00602756" w:rsidP="00402A03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73D72" w:rsidRPr="00813630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</w:tbl>
    <w:p w:rsidR="00973D72" w:rsidRDefault="00973D72" w:rsidP="00973D72">
      <w:pPr>
        <w:shd w:val="clear" w:color="auto" w:fill="FFFFFF"/>
        <w:tabs>
          <w:tab w:val="left" w:pos="5424"/>
        </w:tabs>
        <w:rPr>
          <w:szCs w:val="28"/>
        </w:rPr>
      </w:pPr>
    </w:p>
    <w:p w:rsidR="00973D72" w:rsidRDefault="00973D72" w:rsidP="00973D72">
      <w:pPr>
        <w:shd w:val="clear" w:color="auto" w:fill="FFFFFF"/>
        <w:tabs>
          <w:tab w:val="left" w:pos="5424"/>
        </w:tabs>
        <w:rPr>
          <w:szCs w:val="28"/>
        </w:rPr>
      </w:pPr>
    </w:p>
    <w:p w:rsidR="00973D72" w:rsidRDefault="00973D72" w:rsidP="00973D72">
      <w:pPr>
        <w:shd w:val="clear" w:color="auto" w:fill="FFFFFF"/>
        <w:tabs>
          <w:tab w:val="left" w:pos="5424"/>
        </w:tabs>
        <w:rPr>
          <w:szCs w:val="28"/>
        </w:rPr>
      </w:pPr>
    </w:p>
    <w:p w:rsidR="00973D72" w:rsidRDefault="00973D72" w:rsidP="00973D72">
      <w:pPr>
        <w:shd w:val="clear" w:color="auto" w:fill="FFFFFF"/>
        <w:tabs>
          <w:tab w:val="left" w:pos="5424"/>
        </w:tabs>
        <w:rPr>
          <w:szCs w:val="28"/>
        </w:rPr>
      </w:pPr>
    </w:p>
    <w:p w:rsidR="00973D72" w:rsidRDefault="00973D72" w:rsidP="00973D72">
      <w:pPr>
        <w:shd w:val="clear" w:color="auto" w:fill="FFFFFF"/>
        <w:tabs>
          <w:tab w:val="left" w:pos="5424"/>
        </w:tabs>
        <w:rPr>
          <w:szCs w:val="28"/>
        </w:rPr>
      </w:pPr>
    </w:p>
    <w:p w:rsidR="00973D72" w:rsidRDefault="00973D72" w:rsidP="00973D72">
      <w:pPr>
        <w:shd w:val="clear" w:color="auto" w:fill="FFFFFF"/>
        <w:tabs>
          <w:tab w:val="left" w:pos="5424"/>
        </w:tabs>
        <w:rPr>
          <w:szCs w:val="28"/>
        </w:rPr>
      </w:pPr>
    </w:p>
    <w:p w:rsidR="00973D72" w:rsidRDefault="00973D72" w:rsidP="00973D72">
      <w:pPr>
        <w:shd w:val="clear" w:color="auto" w:fill="FFFFFF"/>
        <w:tabs>
          <w:tab w:val="left" w:pos="5424"/>
        </w:tabs>
        <w:rPr>
          <w:szCs w:val="28"/>
        </w:rPr>
      </w:pPr>
    </w:p>
    <w:p w:rsidR="00973D72" w:rsidRDefault="00973D72" w:rsidP="00973D72">
      <w:pPr>
        <w:shd w:val="clear" w:color="auto" w:fill="FFFFFF"/>
        <w:tabs>
          <w:tab w:val="left" w:pos="5424"/>
        </w:tabs>
        <w:rPr>
          <w:szCs w:val="28"/>
        </w:rPr>
      </w:pPr>
    </w:p>
    <w:p w:rsidR="002A70AD" w:rsidRPr="00E72EED" w:rsidRDefault="002A70AD" w:rsidP="002A70AD">
      <w:pPr>
        <w:ind w:left="142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A70AD" w:rsidRDefault="002A70AD" w:rsidP="006223E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2A70AD" w:rsidRDefault="002A70AD" w:rsidP="006223E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2A70AD" w:rsidRDefault="002A70AD" w:rsidP="006223E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45C5B" w:rsidRDefault="00C45C5B" w:rsidP="006223E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45C5B" w:rsidRDefault="00C45C5B" w:rsidP="006223E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45C5B" w:rsidRDefault="00C45C5B" w:rsidP="006223E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45C5B" w:rsidRDefault="00C45C5B" w:rsidP="006223E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45C5B" w:rsidRDefault="00C45C5B" w:rsidP="006223E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45C5B" w:rsidRDefault="00C45C5B" w:rsidP="006223E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sectPr w:rsidR="00C45C5B" w:rsidSect="00383887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42" w:rsidRDefault="00F35342" w:rsidP="006C1D0D">
      <w:pPr>
        <w:spacing w:after="0" w:line="240" w:lineRule="auto"/>
      </w:pPr>
      <w:r>
        <w:separator/>
      </w:r>
    </w:p>
  </w:endnote>
  <w:endnote w:type="continuationSeparator" w:id="0">
    <w:p w:rsidR="00F35342" w:rsidRDefault="00F35342" w:rsidP="006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42" w:rsidRDefault="00F35342" w:rsidP="006C1D0D">
      <w:pPr>
        <w:spacing w:after="0" w:line="240" w:lineRule="auto"/>
      </w:pPr>
      <w:r>
        <w:separator/>
      </w:r>
    </w:p>
  </w:footnote>
  <w:footnote w:type="continuationSeparator" w:id="0">
    <w:p w:rsidR="00F35342" w:rsidRDefault="00F35342" w:rsidP="006C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93" w:rsidRDefault="00C8643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13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A93" w:rsidRDefault="00F35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5798"/>
      <w:docPartObj>
        <w:docPartGallery w:val="Page Numbers (Top of Page)"/>
        <w:docPartUnique/>
      </w:docPartObj>
    </w:sdtPr>
    <w:sdtContent>
      <w:p w:rsidR="00BB1DF8" w:rsidRDefault="00C86439">
        <w:pPr>
          <w:pStyle w:val="a3"/>
          <w:jc w:val="center"/>
        </w:pPr>
      </w:p>
    </w:sdtContent>
  </w:sdt>
  <w:p w:rsidR="00BB1DF8" w:rsidRDefault="00BB1D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6D45"/>
    <w:multiLevelType w:val="hybridMultilevel"/>
    <w:tmpl w:val="7C565CD4"/>
    <w:lvl w:ilvl="0" w:tplc="C828461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23E2"/>
    <w:rsid w:val="00024675"/>
    <w:rsid w:val="0006530B"/>
    <w:rsid w:val="00071000"/>
    <w:rsid w:val="0007115F"/>
    <w:rsid w:val="00080921"/>
    <w:rsid w:val="000A1740"/>
    <w:rsid w:val="000A2C50"/>
    <w:rsid w:val="000D2778"/>
    <w:rsid w:val="000D61F6"/>
    <w:rsid w:val="0015146D"/>
    <w:rsid w:val="00181EC0"/>
    <w:rsid w:val="0018740E"/>
    <w:rsid w:val="001A02EA"/>
    <w:rsid w:val="001B3D2E"/>
    <w:rsid w:val="001C159C"/>
    <w:rsid w:val="00204097"/>
    <w:rsid w:val="002114B2"/>
    <w:rsid w:val="00213FD4"/>
    <w:rsid w:val="0025692C"/>
    <w:rsid w:val="002632AD"/>
    <w:rsid w:val="00264F4F"/>
    <w:rsid w:val="00267F5A"/>
    <w:rsid w:val="002A70AD"/>
    <w:rsid w:val="002C6593"/>
    <w:rsid w:val="002E7738"/>
    <w:rsid w:val="002F2E1F"/>
    <w:rsid w:val="00383887"/>
    <w:rsid w:val="003B714D"/>
    <w:rsid w:val="003D7A9F"/>
    <w:rsid w:val="004B75E1"/>
    <w:rsid w:val="00500D4F"/>
    <w:rsid w:val="005919F1"/>
    <w:rsid w:val="005F5AEC"/>
    <w:rsid w:val="006001A7"/>
    <w:rsid w:val="00602756"/>
    <w:rsid w:val="006223E2"/>
    <w:rsid w:val="006546C1"/>
    <w:rsid w:val="006706F4"/>
    <w:rsid w:val="00685B8C"/>
    <w:rsid w:val="006926D4"/>
    <w:rsid w:val="006C1D0D"/>
    <w:rsid w:val="006E7EAD"/>
    <w:rsid w:val="00701FB8"/>
    <w:rsid w:val="0071551B"/>
    <w:rsid w:val="007255C7"/>
    <w:rsid w:val="00732892"/>
    <w:rsid w:val="00740F63"/>
    <w:rsid w:val="0079634B"/>
    <w:rsid w:val="007A059A"/>
    <w:rsid w:val="007A31CE"/>
    <w:rsid w:val="007A6E95"/>
    <w:rsid w:val="00877A47"/>
    <w:rsid w:val="009253BE"/>
    <w:rsid w:val="00973D72"/>
    <w:rsid w:val="009B5CBC"/>
    <w:rsid w:val="009C09D9"/>
    <w:rsid w:val="009E3F07"/>
    <w:rsid w:val="00A974CC"/>
    <w:rsid w:val="00AC00FA"/>
    <w:rsid w:val="00AC44EC"/>
    <w:rsid w:val="00B15890"/>
    <w:rsid w:val="00B97C52"/>
    <w:rsid w:val="00BA400A"/>
    <w:rsid w:val="00BA6DE7"/>
    <w:rsid w:val="00BB1DF8"/>
    <w:rsid w:val="00BB7F23"/>
    <w:rsid w:val="00C02ABE"/>
    <w:rsid w:val="00C26D09"/>
    <w:rsid w:val="00C3437D"/>
    <w:rsid w:val="00C42D6E"/>
    <w:rsid w:val="00C45C5B"/>
    <w:rsid w:val="00C86439"/>
    <w:rsid w:val="00CC16EF"/>
    <w:rsid w:val="00CC2E55"/>
    <w:rsid w:val="00CC5108"/>
    <w:rsid w:val="00D36F34"/>
    <w:rsid w:val="00D5788E"/>
    <w:rsid w:val="00D83F55"/>
    <w:rsid w:val="00DB47FF"/>
    <w:rsid w:val="00DF285D"/>
    <w:rsid w:val="00DF771B"/>
    <w:rsid w:val="00E12CE8"/>
    <w:rsid w:val="00E479F1"/>
    <w:rsid w:val="00E76A82"/>
    <w:rsid w:val="00E90B78"/>
    <w:rsid w:val="00F35342"/>
    <w:rsid w:val="00F713F1"/>
    <w:rsid w:val="00FD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0D"/>
  </w:style>
  <w:style w:type="paragraph" w:styleId="1">
    <w:name w:val="heading 1"/>
    <w:basedOn w:val="a"/>
    <w:next w:val="a"/>
    <w:link w:val="10"/>
    <w:uiPriority w:val="99"/>
    <w:qFormat/>
    <w:rsid w:val="006223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23E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rsid w:val="00622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223E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6223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223E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223E2"/>
    <w:rPr>
      <w:rFonts w:cs="Times New Roman"/>
    </w:rPr>
  </w:style>
  <w:style w:type="paragraph" w:customStyle="1" w:styleId="ConsTitle">
    <w:name w:val="ConsTitle"/>
    <w:uiPriority w:val="99"/>
    <w:rsid w:val="006223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3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BB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1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34</cp:revision>
  <cp:lastPrinted>2013-04-25T05:42:00Z</cp:lastPrinted>
  <dcterms:created xsi:type="dcterms:W3CDTF">2013-04-04T13:03:00Z</dcterms:created>
  <dcterms:modified xsi:type="dcterms:W3CDTF">2015-04-24T08:36:00Z</dcterms:modified>
</cp:coreProperties>
</file>