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FB" w:rsidRDefault="00B763FB" w:rsidP="00B763FB">
      <w:pPr>
        <w:spacing w:after="0" w:line="240" w:lineRule="auto"/>
        <w:jc w:val="center"/>
        <w:rPr>
          <w:rFonts w:ascii="Times New Roman" w:hAnsi="Times New Roman" w:cs="Times New Roman"/>
          <w:b/>
          <w:sz w:val="28"/>
          <w:szCs w:val="28"/>
        </w:rPr>
      </w:pPr>
      <w:r w:rsidRPr="00B763FB">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2174875</wp:posOffset>
            </wp:positionH>
            <wp:positionV relativeFrom="paragraph">
              <wp:posOffset>-457835</wp:posOffset>
            </wp:positionV>
            <wp:extent cx="694690" cy="795020"/>
            <wp:effectExtent l="19050" t="0" r="0" b="0"/>
            <wp:wrapTight wrapText="bothSides">
              <wp:wrapPolygon edited="0">
                <wp:start x="8885" y="0"/>
                <wp:lineTo x="5923" y="1553"/>
                <wp:lineTo x="1185" y="6728"/>
                <wp:lineTo x="-592" y="16562"/>
                <wp:lineTo x="592" y="21220"/>
                <wp:lineTo x="1777" y="21220"/>
                <wp:lineTo x="18954" y="21220"/>
                <wp:lineTo x="20139" y="21220"/>
                <wp:lineTo x="21324" y="19150"/>
                <wp:lineTo x="21324" y="16562"/>
                <wp:lineTo x="20731" y="7246"/>
                <wp:lineTo x="14808" y="1035"/>
                <wp:lineTo x="12439" y="0"/>
                <wp:lineTo x="8885"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4" r:link="rId5"/>
                    <a:srcRect/>
                    <a:stretch>
                      <a:fillRect/>
                    </a:stretch>
                  </pic:blipFill>
                  <pic:spPr bwMode="auto">
                    <a:xfrm>
                      <a:off x="0" y="0"/>
                      <a:ext cx="694690" cy="795020"/>
                    </a:xfrm>
                    <a:prstGeom prst="rect">
                      <a:avLst/>
                    </a:prstGeom>
                    <a:noFill/>
                  </pic:spPr>
                </pic:pic>
              </a:graphicData>
            </a:graphic>
          </wp:anchor>
        </w:drawing>
      </w:r>
    </w:p>
    <w:p w:rsidR="00B763FB" w:rsidRDefault="00B763FB" w:rsidP="00B763FB">
      <w:pPr>
        <w:spacing w:after="0" w:line="240" w:lineRule="auto"/>
        <w:jc w:val="center"/>
        <w:rPr>
          <w:rFonts w:ascii="Times New Roman" w:hAnsi="Times New Roman" w:cs="Times New Roman"/>
          <w:b/>
          <w:sz w:val="28"/>
          <w:szCs w:val="28"/>
        </w:rPr>
      </w:pPr>
    </w:p>
    <w:p w:rsidR="00B763FB" w:rsidRDefault="00B763FB" w:rsidP="00B763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B763FB" w:rsidRDefault="00B763FB" w:rsidP="00B763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B763FB" w:rsidRDefault="00B763FB" w:rsidP="00B763FB">
      <w:pPr>
        <w:tabs>
          <w:tab w:val="left" w:pos="6561"/>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B763FB" w:rsidRDefault="00B763FB" w:rsidP="00B763FB">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763FB" w:rsidRDefault="00B763FB" w:rsidP="00B763FB">
      <w:pPr>
        <w:spacing w:after="0" w:line="240" w:lineRule="auto"/>
        <w:jc w:val="center"/>
        <w:rPr>
          <w:rFonts w:ascii="Times New Roman" w:hAnsi="Times New Roman" w:cs="Times New Roman"/>
          <w:b/>
          <w:sz w:val="28"/>
          <w:szCs w:val="28"/>
        </w:rPr>
      </w:pPr>
    </w:p>
    <w:p w:rsidR="00B763FB" w:rsidRDefault="00B763FB" w:rsidP="00B763FB">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14.07. 2020                             №56</w:t>
      </w:r>
    </w:p>
    <w:p w:rsidR="00B763FB" w:rsidRDefault="00B763FB" w:rsidP="00B763FB">
      <w:pPr>
        <w:pStyle w:val="ConsPlusNormal0"/>
        <w:ind w:right="5385" w:firstLine="0"/>
        <w:jc w:val="both"/>
        <w:rPr>
          <w:rFonts w:ascii="Times New Roman" w:hAnsi="Times New Roman" w:cs="Times New Roman"/>
          <w:sz w:val="28"/>
          <w:szCs w:val="28"/>
        </w:rPr>
      </w:pPr>
    </w:p>
    <w:p w:rsidR="00B763FB" w:rsidRDefault="00B763FB" w:rsidP="00B763FB">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№18 от 12.03.2013</w:t>
      </w:r>
    </w:p>
    <w:p w:rsidR="00B763FB" w:rsidRDefault="00B763FB" w:rsidP="00B763FB">
      <w:pPr>
        <w:pStyle w:val="ConsPlusNormal0"/>
        <w:ind w:right="5385" w:firstLine="0"/>
        <w:jc w:val="both"/>
        <w:rPr>
          <w:rFonts w:ascii="Times New Roman" w:hAnsi="Times New Roman" w:cs="Times New Roman"/>
          <w:sz w:val="28"/>
          <w:szCs w:val="28"/>
        </w:rPr>
      </w:pPr>
    </w:p>
    <w:p w:rsidR="00B763FB" w:rsidRDefault="00B763FB" w:rsidP="00B763FB">
      <w:pPr>
        <w:pStyle w:val="ConsPlusNormal0"/>
        <w:ind w:right="5385" w:firstLine="0"/>
        <w:jc w:val="both"/>
        <w:rPr>
          <w:rFonts w:ascii="Times New Roman" w:hAnsi="Times New Roman" w:cs="Times New Roman"/>
          <w:sz w:val="28"/>
          <w:szCs w:val="28"/>
        </w:rPr>
      </w:pPr>
    </w:p>
    <w:p w:rsidR="00B763FB" w:rsidRDefault="00B763FB" w:rsidP="00B763FB">
      <w:pPr>
        <w:rPr>
          <w:rFonts w:ascii="Times New Roman" w:hAnsi="Times New Roman" w:cs="Times New Roman"/>
          <w:sz w:val="28"/>
          <w:szCs w:val="28"/>
        </w:rPr>
      </w:pPr>
      <w:r>
        <w:rPr>
          <w:rFonts w:ascii="Times New Roman" w:hAnsi="Times New Roman" w:cs="Times New Roman"/>
          <w:sz w:val="28"/>
          <w:szCs w:val="28"/>
        </w:rPr>
        <w:t xml:space="preserve">           Администрация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B763FB" w:rsidRDefault="00B763FB" w:rsidP="00B763FB">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B763FB" w:rsidRDefault="00B763FB" w:rsidP="00B763FB">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в административный регламент представления муниципальной услуги «Присвоение наименований улицам, площадям и иным территориям проживания граждан, установление нумерации домов», утвержденный постановлением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от 12.03.2013  №18 следующие изменения:</w:t>
      </w:r>
    </w:p>
    <w:p w:rsidR="00B763FB" w:rsidRDefault="00B763FB" w:rsidP="00B763FB">
      <w:pPr>
        <w:spacing w:after="0"/>
        <w:jc w:val="both"/>
        <w:rPr>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1.1. </w:t>
      </w:r>
      <w:proofErr w:type="gramStart"/>
      <w:r>
        <w:rPr>
          <w:rFonts w:ascii="Times New Roman" w:hAnsi="Times New Roman" w:cs="Times New Roman"/>
          <w:b/>
          <w:sz w:val="28"/>
          <w:szCs w:val="28"/>
        </w:rPr>
        <w:t>Раздел 5 административного регламента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муниципальных услуг или их работников» изложить в следующей редакции</w:t>
      </w:r>
      <w:proofErr w:type="gramEnd"/>
      <w:r>
        <w:rPr>
          <w:rFonts w:ascii="Times New Roman" w:hAnsi="Times New Roman" w:cs="Times New Roman"/>
          <w:b/>
          <w:sz w:val="28"/>
          <w:szCs w:val="28"/>
        </w:rPr>
        <w:t xml:space="preserve">:       </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80.Заявитель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многофункционального центра, в досудебном (внесудебном) </w:t>
      </w:r>
      <w:r>
        <w:rPr>
          <w:rFonts w:ascii="Times New Roman" w:hAnsi="Times New Roman" w:cs="Times New Roman"/>
          <w:sz w:val="28"/>
          <w:szCs w:val="28"/>
        </w:rPr>
        <w:lastRenderedPageBreak/>
        <w:t>порядке.</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B763FB" w:rsidRDefault="00B763FB" w:rsidP="00B763F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B763FB" w:rsidRDefault="00B763FB" w:rsidP="00B763F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763FB" w:rsidRDefault="00B763FB" w:rsidP="00B763FB">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B763FB" w:rsidRDefault="00B763FB" w:rsidP="00B763FB">
      <w:pPr>
        <w:shd w:val="clear" w:color="auto" w:fill="FFFFFF"/>
        <w:spacing w:after="0"/>
        <w:ind w:firstLine="709"/>
        <w:jc w:val="both"/>
      </w:pPr>
      <w:proofErr w:type="gramStart"/>
      <w:r>
        <w:rPr>
          <w:rStyle w:val="blk"/>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 xml:space="preserve">центра возможно в случае, если на многофункциональный центр, решения и действия (бездействие) которого </w:t>
      </w:r>
      <w:r>
        <w:rPr>
          <w:rStyle w:val="blk"/>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w:t>
      </w:r>
    </w:p>
    <w:p w:rsidR="00B763FB" w:rsidRDefault="00B763FB" w:rsidP="00B763FB">
      <w:pPr>
        <w:shd w:val="clear" w:color="auto" w:fill="FFFFFF"/>
        <w:ind w:firstLine="709"/>
        <w:jc w:val="both"/>
        <w:rPr>
          <w:rFonts w:ascii="Times New Roman" w:hAnsi="Times New Roman" w:cs="Times New Roman"/>
          <w:sz w:val="28"/>
          <w:szCs w:val="28"/>
        </w:rPr>
      </w:pPr>
      <w:r>
        <w:rPr>
          <w:rStyle w:val="blk"/>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763FB" w:rsidRDefault="00B763FB" w:rsidP="00B763FB">
      <w:pPr>
        <w:spacing w:after="0"/>
        <w:ind w:firstLine="709"/>
        <w:jc w:val="both"/>
        <w:rPr>
          <w:rFonts w:ascii="Times New Roman" w:hAnsi="Times New Roman" w:cs="Times New Roman"/>
          <w:sz w:val="28"/>
          <w:szCs w:val="28"/>
        </w:rPr>
      </w:pPr>
      <w:r>
        <w:rPr>
          <w:rFonts w:ascii="Times New Roman" w:hAnsi="Times New Roman" w:cs="Times New Roman"/>
          <w:sz w:val="28"/>
          <w:szCs w:val="28"/>
        </w:rPr>
        <w:t>82.Ответ на жалобу заявителя не дается в случаях, если:</w:t>
      </w:r>
    </w:p>
    <w:p w:rsidR="00B763FB" w:rsidRDefault="00B763FB" w:rsidP="00B763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Pr>
          <w:rFonts w:ascii="Times New Roman" w:hAnsi="Times New Roman" w:cs="Times New Roman"/>
          <w:sz w:val="28"/>
          <w:szCs w:val="28"/>
        </w:rPr>
        <w:t>совершившим</w:t>
      </w:r>
      <w:proofErr w:type="gramEnd"/>
      <w:r>
        <w:rPr>
          <w:rFonts w:ascii="Times New Roman" w:hAnsi="Times New Roman" w:cs="Times New Roman"/>
          <w:sz w:val="28"/>
          <w:szCs w:val="28"/>
        </w:rPr>
        <w:t>, жалоба подлежит направлению в государственный орган в соответствии с его компетенцией;</w:t>
      </w:r>
    </w:p>
    <w:p w:rsidR="00B763FB" w:rsidRDefault="00B763FB" w:rsidP="00B763FB">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B763FB" w:rsidRDefault="00B763FB" w:rsidP="00B763FB">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B763FB" w:rsidRDefault="00B763FB" w:rsidP="00B763F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roofErr w:type="gramEnd"/>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rFonts w:ascii="Times New Roman" w:hAnsi="Times New Roman" w:cs="Times New Roman"/>
          <w:sz w:val="28"/>
          <w:szCs w:val="28"/>
        </w:rPr>
        <w:lastRenderedPageBreak/>
        <w:t>услугу.</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763FB" w:rsidRDefault="00B763FB" w:rsidP="00B763F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85.Жалоба,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cs="Times New Roman"/>
          <w:sz w:val="28"/>
          <w:szCs w:val="28"/>
        </w:rPr>
        <w:t xml:space="preserve"> таких исправлений - в течение 5 рабочих дней со дня ее регистрации.</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63FB" w:rsidRDefault="00B763FB" w:rsidP="00B763F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 По результатам рассмотрения жалобы орган, предоставляющий муниципальную услугу, принимает одно из следующих решений:</w:t>
      </w:r>
    </w:p>
    <w:p w:rsidR="00B763FB" w:rsidRDefault="00B763FB" w:rsidP="00B763F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88.Не позднее дня, следующего за днем принятия решения, заявителю в письменной форме и по желанию заявителя в электронной форме направляется </w:t>
      </w:r>
      <w:r>
        <w:rPr>
          <w:rFonts w:ascii="Times New Roman" w:hAnsi="Times New Roman" w:cs="Times New Roman"/>
          <w:sz w:val="28"/>
          <w:szCs w:val="28"/>
        </w:rPr>
        <w:lastRenderedPageBreak/>
        <w:t>мотивированный ответ о результатах рассмотрения жалобы.</w:t>
      </w:r>
    </w:p>
    <w:p w:rsidR="00B763FB" w:rsidRDefault="00B763FB" w:rsidP="00B763FB">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89.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rFonts w:ascii="Times New Roman" w:hAnsi="Times New Roman" w:cs="Times New Roman"/>
          <w:sz w:val="28"/>
          <w:szCs w:val="28"/>
        </w:rPr>
        <w:t>неудобства</w:t>
      </w:r>
      <w:proofErr w:type="gramEnd"/>
      <w:r>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63FB" w:rsidRDefault="00B763FB" w:rsidP="00B763FB">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В случае признания </w:t>
      </w:r>
      <w:proofErr w:type="gramStart"/>
      <w:r>
        <w:rPr>
          <w:rStyle w:val="blk"/>
          <w:rFonts w:ascii="Times New Roman" w:hAnsi="Times New Roman" w:cs="Times New Roman"/>
          <w:sz w:val="28"/>
          <w:szCs w:val="28"/>
        </w:rPr>
        <w:t>жалобы</w:t>
      </w:r>
      <w:proofErr w:type="gramEnd"/>
      <w:r>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3FB" w:rsidRDefault="00B763FB" w:rsidP="00B763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B763FB" w:rsidRDefault="00B763FB" w:rsidP="00B763F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B763FB" w:rsidRDefault="00B763FB" w:rsidP="00B763FB">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B763FB" w:rsidRDefault="00B763FB" w:rsidP="00B763FB">
      <w:pPr>
        <w:spacing w:after="0"/>
        <w:rPr>
          <w:rFonts w:ascii="Times New Roman" w:hAnsi="Times New Roman" w:cs="Times New Roman"/>
          <w:sz w:val="28"/>
          <w:szCs w:val="28"/>
        </w:rPr>
      </w:pPr>
    </w:p>
    <w:p w:rsidR="00B763FB" w:rsidRDefault="00B763FB" w:rsidP="00B763FB">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sidRPr="00B763FB">
        <w:rPr>
          <w:rFonts w:ascii="Times New Roman" w:hAnsi="Times New Roman" w:cs="Times New Roman"/>
          <w:b/>
          <w:sz w:val="28"/>
          <w:szCs w:val="28"/>
        </w:rPr>
        <w:t>В.П.Шевелева</w:t>
      </w:r>
    </w:p>
    <w:p w:rsidR="00B763FB" w:rsidRDefault="00B763FB" w:rsidP="00B763FB">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B763FB" w:rsidRDefault="00B763FB" w:rsidP="00B763FB">
      <w:pPr>
        <w:rPr>
          <w:rFonts w:ascii="Times New Roman" w:hAnsi="Times New Roman" w:cs="Times New Roman"/>
          <w:sz w:val="28"/>
          <w:szCs w:val="28"/>
        </w:rPr>
      </w:pP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B763FB" w:rsidRDefault="00B763FB" w:rsidP="00B763FB">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B763FB" w:rsidRDefault="00B763FB" w:rsidP="00B763FB">
      <w:pPr>
        <w:pStyle w:val="ConsPlusNormal0"/>
        <w:ind w:firstLine="0"/>
        <w:jc w:val="right"/>
        <w:outlineLvl w:val="0"/>
        <w:rPr>
          <w:rFonts w:ascii="Times New Roman" w:hAnsi="Times New Roman" w:cs="Times New Roman"/>
          <w:sz w:val="28"/>
          <w:szCs w:val="28"/>
        </w:rPr>
      </w:pPr>
    </w:p>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p w:rsidR="00B763FB" w:rsidRDefault="00B763FB" w:rsidP="00B763FB">
      <w:r>
        <w:t xml:space="preserve">                                                                         </w:t>
      </w:r>
    </w:p>
    <w:p w:rsidR="00000000" w:rsidRDefault="00B763FB"/>
    <w:sectPr w:rsidR="00000000" w:rsidSect="00B763F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763FB"/>
    <w:rsid w:val="00B76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63FB"/>
    <w:rPr>
      <w:rFonts w:ascii="Arial" w:eastAsia="Times New Roman" w:hAnsi="Arial" w:cs="Arial"/>
      <w:sz w:val="20"/>
      <w:szCs w:val="20"/>
    </w:rPr>
  </w:style>
  <w:style w:type="paragraph" w:customStyle="1" w:styleId="ConsPlusNormal0">
    <w:name w:val="ConsPlusNormal"/>
    <w:link w:val="ConsPlusNormal"/>
    <w:rsid w:val="00B763F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B763FB"/>
  </w:style>
</w:styles>
</file>

<file path=word/webSettings.xml><?xml version="1.0" encoding="utf-8"?>
<w:webSettings xmlns:r="http://schemas.openxmlformats.org/officeDocument/2006/relationships" xmlns:w="http://schemas.openxmlformats.org/wordprocessingml/2006/main">
  <w:divs>
    <w:div w:id="20619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2020-07-14T08:25:00Z</dcterms:created>
  <dcterms:modified xsi:type="dcterms:W3CDTF">2020-07-14T08:28:00Z</dcterms:modified>
</cp:coreProperties>
</file>