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85" w:rsidRPr="009A0285" w:rsidRDefault="009A0285" w:rsidP="009A0285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0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Критерии отнесения объектов контроля к категориям риска </w:t>
      </w:r>
    </w:p>
    <w:p w:rsidR="009A0285" w:rsidRPr="009A0285" w:rsidRDefault="009A0285" w:rsidP="009A0285">
      <w:pPr>
        <w:pStyle w:val="s44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9A0285">
        <w:rPr>
          <w:b/>
          <w:color w:val="000000"/>
          <w:sz w:val="28"/>
          <w:szCs w:val="28"/>
        </w:rPr>
        <w:t xml:space="preserve">в рамках осуществления </w:t>
      </w:r>
      <w:r w:rsidR="001E0DC7">
        <w:rPr>
          <w:b/>
          <w:color w:val="000000"/>
          <w:sz w:val="28"/>
          <w:szCs w:val="28"/>
        </w:rPr>
        <w:t>Администрацией Каменского</w:t>
      </w:r>
      <w:r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Кардымовского</w:t>
      </w:r>
      <w:proofErr w:type="spellEnd"/>
      <w:r>
        <w:rPr>
          <w:b/>
          <w:color w:val="000000"/>
          <w:sz w:val="28"/>
          <w:szCs w:val="28"/>
        </w:rPr>
        <w:t xml:space="preserve"> района Смоленской области </w:t>
      </w:r>
      <w:r w:rsidRPr="009A0285">
        <w:rPr>
          <w:b/>
          <w:color w:val="000000"/>
          <w:sz w:val="28"/>
          <w:szCs w:val="28"/>
        </w:rPr>
        <w:t>муниципального контроля</w:t>
      </w:r>
      <w:r>
        <w:rPr>
          <w:b/>
          <w:color w:val="000000"/>
          <w:sz w:val="28"/>
          <w:szCs w:val="28"/>
        </w:rPr>
        <w:t xml:space="preserve"> в сфере благоустройства</w:t>
      </w:r>
    </w:p>
    <w:p w:rsidR="009A0285" w:rsidRPr="009A0285" w:rsidRDefault="009A0285" w:rsidP="009A0285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9A0285">
        <w:rPr>
          <w:sz w:val="28"/>
          <w:szCs w:val="28"/>
        </w:rPr>
        <w:t> </w:t>
      </w:r>
    </w:p>
    <w:p w:rsidR="009A0285" w:rsidRPr="009A0285" w:rsidRDefault="009A0285" w:rsidP="009A02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85">
        <w:rPr>
          <w:rFonts w:ascii="Times New Roman" w:hAnsi="Times New Roman" w:cs="Times New Roman"/>
          <w:sz w:val="28"/>
          <w:szCs w:val="28"/>
        </w:rPr>
        <w:t>1. Отнесение объектов контроля</w:t>
      </w:r>
      <w:r w:rsidRPr="009A0285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9A0285">
        <w:rPr>
          <w:rFonts w:ascii="Times New Roman" w:hAnsi="Times New Roman" w:cs="Times New Roman"/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:rsidR="009A0285" w:rsidRPr="009A0285" w:rsidRDefault="009A0285" w:rsidP="009A02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85">
        <w:rPr>
          <w:rFonts w:ascii="Times New Roman" w:hAnsi="Times New Roman" w:cs="Times New Roman"/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9A0285" w:rsidRPr="009A0285" w:rsidRDefault="009A0285" w:rsidP="009A02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85">
        <w:rPr>
          <w:rFonts w:ascii="Times New Roman" w:hAnsi="Times New Roman" w:cs="Times New Roman"/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9A0285" w:rsidRPr="009A0285" w:rsidRDefault="009A0285" w:rsidP="009A02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85">
        <w:rPr>
          <w:rFonts w:ascii="Times New Roman" w:hAnsi="Times New Roman" w:cs="Times New Roman"/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9A0285" w:rsidRPr="009A0285" w:rsidRDefault="009A0285" w:rsidP="009A02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85">
        <w:rPr>
          <w:rFonts w:ascii="Times New Roman" w:hAnsi="Times New Roman" w:cs="Times New Roman"/>
          <w:sz w:val="28"/>
          <w:szCs w:val="28"/>
        </w:rPr>
        <w:t>2. Показатель риска рассчитывается по следующей формуле:</w:t>
      </w:r>
    </w:p>
    <w:p w:rsidR="009A0285" w:rsidRPr="009A0285" w:rsidRDefault="009A0285" w:rsidP="009A02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85">
        <w:rPr>
          <w:rFonts w:ascii="Times New Roman" w:hAnsi="Times New Roman" w:cs="Times New Roman"/>
          <w:sz w:val="28"/>
          <w:szCs w:val="28"/>
        </w:rPr>
        <w:t xml:space="preserve">К = 2 </w:t>
      </w:r>
      <w:proofErr w:type="spellStart"/>
      <w:r w:rsidRPr="009A0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A0285">
        <w:rPr>
          <w:rFonts w:ascii="Times New Roman" w:hAnsi="Times New Roman" w:cs="Times New Roman"/>
          <w:sz w:val="28"/>
          <w:szCs w:val="28"/>
        </w:rPr>
        <w:t xml:space="preserve"> V</w:t>
      </w:r>
      <w:r w:rsidRPr="009A028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A0285">
        <w:rPr>
          <w:rFonts w:ascii="Times New Roman" w:hAnsi="Times New Roman" w:cs="Times New Roman"/>
          <w:sz w:val="28"/>
          <w:szCs w:val="28"/>
        </w:rPr>
        <w:t xml:space="preserve"> + V</w:t>
      </w:r>
      <w:r w:rsidRPr="009A02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0285">
        <w:rPr>
          <w:rFonts w:ascii="Times New Roman" w:hAnsi="Times New Roman" w:cs="Times New Roman"/>
          <w:sz w:val="28"/>
          <w:szCs w:val="28"/>
        </w:rPr>
        <w:t xml:space="preserve"> + 2 </w:t>
      </w:r>
      <w:proofErr w:type="spellStart"/>
      <w:r w:rsidRPr="009A0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A0285">
        <w:rPr>
          <w:rFonts w:ascii="Times New Roman" w:hAnsi="Times New Roman" w:cs="Times New Roman"/>
          <w:sz w:val="28"/>
          <w:szCs w:val="28"/>
        </w:rPr>
        <w:t xml:space="preserve"> V</w:t>
      </w:r>
      <w:r w:rsidRPr="009A02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A0285">
        <w:rPr>
          <w:rFonts w:ascii="Times New Roman" w:hAnsi="Times New Roman" w:cs="Times New Roman"/>
          <w:sz w:val="28"/>
          <w:szCs w:val="28"/>
        </w:rPr>
        <w:t>, где:</w:t>
      </w:r>
    </w:p>
    <w:p w:rsidR="009A0285" w:rsidRPr="009A0285" w:rsidRDefault="009A0285" w:rsidP="009A02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2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A0285">
        <w:rPr>
          <w:rFonts w:ascii="Times New Roman" w:hAnsi="Times New Roman" w:cs="Times New Roman"/>
          <w:sz w:val="28"/>
          <w:szCs w:val="28"/>
        </w:rPr>
        <w:t xml:space="preserve"> - показатель риска;</w:t>
      </w:r>
    </w:p>
    <w:p w:rsidR="009A0285" w:rsidRPr="009A0285" w:rsidRDefault="009A0285" w:rsidP="009A02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285">
        <w:rPr>
          <w:rFonts w:ascii="Times New Roman" w:hAnsi="Times New Roman" w:cs="Times New Roman"/>
          <w:sz w:val="28"/>
          <w:szCs w:val="28"/>
        </w:rPr>
        <w:t>V</w:t>
      </w:r>
      <w:r w:rsidRPr="009A028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A0285">
        <w:rPr>
          <w:rFonts w:ascii="Times New Roman" w:hAnsi="Times New Roman" w:cs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 w:rsidRPr="009A0285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 w:rsidRPr="009A0285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9A0285">
        <w:rPr>
          <w:rFonts w:ascii="Times New Roman" w:hAnsi="Times New Roman" w:cs="Times New Roman"/>
          <w:sz w:val="28"/>
          <w:szCs w:val="28"/>
        </w:rPr>
        <w:t>, составленных Контрольным органом;</w:t>
      </w:r>
    </w:p>
    <w:p w:rsidR="009A0285" w:rsidRPr="009A0285" w:rsidRDefault="009A0285" w:rsidP="009A02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285">
        <w:rPr>
          <w:rFonts w:ascii="Times New Roman" w:hAnsi="Times New Roman" w:cs="Times New Roman"/>
          <w:sz w:val="28"/>
          <w:szCs w:val="28"/>
        </w:rPr>
        <w:t>V</w:t>
      </w:r>
      <w:r w:rsidRPr="009A02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0285">
        <w:rPr>
          <w:rFonts w:ascii="Times New Roman" w:hAnsi="Times New Roman" w:cs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 w:rsidRPr="009A0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285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9A0285">
        <w:rPr>
          <w:rFonts w:ascii="Times New Roman" w:hAnsi="Times New Roman" w:cs="Times New Roman"/>
          <w:sz w:val="28"/>
          <w:szCs w:val="28"/>
        </w:rPr>
        <w:t xml:space="preserve">, составленных Контрольным органом. </w:t>
      </w:r>
    </w:p>
    <w:p w:rsidR="009A0285" w:rsidRPr="009A0285" w:rsidRDefault="009A0285" w:rsidP="009A02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285">
        <w:rPr>
          <w:rFonts w:ascii="Times New Roman" w:hAnsi="Times New Roman" w:cs="Times New Roman"/>
          <w:sz w:val="28"/>
          <w:szCs w:val="28"/>
        </w:rPr>
        <w:t>V</w:t>
      </w:r>
      <w:r w:rsidRPr="009A02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A0285">
        <w:rPr>
          <w:rFonts w:ascii="Times New Roman" w:hAnsi="Times New Roman" w:cs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</w:t>
      </w:r>
      <w:r w:rsidRPr="009A0285">
        <w:rPr>
          <w:rFonts w:ascii="Times New Roman" w:hAnsi="Times New Roman" w:cs="Times New Roman"/>
          <w:sz w:val="28"/>
          <w:szCs w:val="28"/>
        </w:rPr>
        <w:lastRenderedPageBreak/>
        <w:t xml:space="preserve">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  <w:proofErr w:type="gramEnd"/>
    </w:p>
    <w:p w:rsidR="001A42AD" w:rsidRPr="009A0285" w:rsidRDefault="001A42AD" w:rsidP="002E73F1">
      <w:pPr>
        <w:rPr>
          <w:rFonts w:ascii="Times New Roman" w:hAnsi="Times New Roman" w:cs="Times New Roman"/>
          <w:szCs w:val="28"/>
        </w:rPr>
      </w:pPr>
    </w:p>
    <w:sectPr w:rsidR="001A42AD" w:rsidRPr="009A0285" w:rsidSect="009A02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AFE"/>
    <w:rsid w:val="000850BA"/>
    <w:rsid w:val="001A42AD"/>
    <w:rsid w:val="001E0DC7"/>
    <w:rsid w:val="00277AFE"/>
    <w:rsid w:val="002E73F1"/>
    <w:rsid w:val="00342F4F"/>
    <w:rsid w:val="004F69A0"/>
    <w:rsid w:val="005A5847"/>
    <w:rsid w:val="0062239C"/>
    <w:rsid w:val="00715ED4"/>
    <w:rsid w:val="00834135"/>
    <w:rsid w:val="00893244"/>
    <w:rsid w:val="009A0285"/>
    <w:rsid w:val="00A22A7C"/>
    <w:rsid w:val="00A27383"/>
    <w:rsid w:val="00E3517E"/>
    <w:rsid w:val="00EF3967"/>
    <w:rsid w:val="00F75017"/>
    <w:rsid w:val="00FA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D4"/>
  </w:style>
  <w:style w:type="paragraph" w:styleId="2">
    <w:name w:val="heading 2"/>
    <w:basedOn w:val="a"/>
    <w:next w:val="a"/>
    <w:link w:val="20"/>
    <w:uiPriority w:val="9"/>
    <w:unhideWhenUsed/>
    <w:qFormat/>
    <w:rsid w:val="00085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85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44">
    <w:name w:val="s44"/>
    <w:basedOn w:val="a"/>
    <w:rsid w:val="009A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C439-2B72-44F3-A636-F4BEE5FA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tushino1</dc:creator>
  <cp:keywords/>
  <dc:description/>
  <cp:lastModifiedBy>Пользователь</cp:lastModifiedBy>
  <cp:revision>15</cp:revision>
  <dcterms:created xsi:type="dcterms:W3CDTF">2021-05-19T06:18:00Z</dcterms:created>
  <dcterms:modified xsi:type="dcterms:W3CDTF">2024-03-27T06:58:00Z</dcterms:modified>
</cp:coreProperties>
</file>